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718" w:rsidRPr="004F1217" w:rsidRDefault="008A251D">
      <w:pPr>
        <w:spacing w:after="1" w:line="393" w:lineRule="auto"/>
        <w:ind w:left="35" w:right="4001" w:hanging="10"/>
        <w:rPr>
          <w:rFonts w:ascii="Tahoma" w:eastAsia="Tahoma" w:hAnsi="Tahoma" w:cs="Tahoma"/>
          <w:b/>
          <w:sz w:val="24"/>
          <w:lang w:val="es-US"/>
        </w:rPr>
      </w:pPr>
      <w:r w:rsidRPr="004F1217">
        <w:rPr>
          <w:rFonts w:ascii="Tahoma" w:eastAsia="Tahoma" w:hAnsi="Tahoma" w:cs="Tahoma"/>
          <w:b/>
          <w:sz w:val="24"/>
          <w:lang w:val="es-US"/>
        </w:rPr>
        <w:t>Tema de la lección: Uso responsable de</w:t>
      </w:r>
      <w:r w:rsidR="00941718" w:rsidRPr="004F1217">
        <w:rPr>
          <w:rFonts w:ascii="Tahoma" w:eastAsia="Tahoma" w:hAnsi="Tahoma" w:cs="Tahoma"/>
          <w:b/>
          <w:sz w:val="24"/>
          <w:lang w:val="es-US"/>
        </w:rPr>
        <w:t xml:space="preserve"> la tecnología.</w:t>
      </w:r>
    </w:p>
    <w:p w:rsidR="0006461F" w:rsidRPr="004F1217" w:rsidRDefault="00941718">
      <w:pPr>
        <w:spacing w:after="1" w:line="393" w:lineRule="auto"/>
        <w:ind w:left="35" w:right="4001" w:hanging="10"/>
        <w:rPr>
          <w:lang w:val="es-US"/>
        </w:rPr>
      </w:pPr>
      <w:r w:rsidRPr="004F1217">
        <w:rPr>
          <w:rFonts w:ascii="Tahoma" w:eastAsia="Tahoma" w:hAnsi="Tahoma" w:cs="Tahoma"/>
          <w:b/>
          <w:sz w:val="24"/>
          <w:lang w:val="es-US"/>
        </w:rPr>
        <w:t>O</w:t>
      </w:r>
      <w:r w:rsidR="008A251D" w:rsidRPr="004F1217">
        <w:rPr>
          <w:rFonts w:ascii="Tahoma" w:eastAsia="Tahoma" w:hAnsi="Tahoma" w:cs="Tahoma"/>
          <w:b/>
          <w:sz w:val="24"/>
          <w:lang w:val="es-US"/>
        </w:rPr>
        <w:t>bjetivos</w:t>
      </w:r>
      <w:r w:rsidRPr="004F1217">
        <w:rPr>
          <w:rFonts w:ascii="Tahoma" w:eastAsia="Tahoma" w:hAnsi="Tahoma" w:cs="Tahoma"/>
          <w:b/>
          <w:sz w:val="24"/>
          <w:lang w:val="es-US"/>
        </w:rPr>
        <w:t>:</w:t>
      </w:r>
    </w:p>
    <w:p w:rsidR="008A251D" w:rsidRPr="004F1217" w:rsidRDefault="008A251D" w:rsidP="008A251D">
      <w:pPr>
        <w:pStyle w:val="ListParagraph"/>
        <w:numPr>
          <w:ilvl w:val="0"/>
          <w:numId w:val="4"/>
        </w:numPr>
        <w:spacing w:after="0" w:line="240" w:lineRule="auto"/>
        <w:rPr>
          <w:rFonts w:ascii="Tahoma" w:hAnsi="Tahoma" w:cs="Tahoma"/>
          <w:lang w:val="es-US"/>
        </w:rPr>
      </w:pPr>
      <w:r w:rsidRPr="004F1217">
        <w:rPr>
          <w:rFonts w:ascii="Tahoma" w:hAnsi="Tahoma" w:cs="Tahoma"/>
          <w:lang w:val="es-US"/>
        </w:rPr>
        <w:t>Definir Sexting</w:t>
      </w:r>
    </w:p>
    <w:p w:rsidR="008A251D" w:rsidRPr="004F1217" w:rsidRDefault="008A251D" w:rsidP="008A251D">
      <w:pPr>
        <w:pStyle w:val="ListParagraph"/>
        <w:numPr>
          <w:ilvl w:val="0"/>
          <w:numId w:val="4"/>
        </w:numPr>
        <w:spacing w:after="0" w:line="240" w:lineRule="auto"/>
        <w:rPr>
          <w:rFonts w:ascii="Tahoma" w:hAnsi="Tahoma" w:cs="Tahoma"/>
          <w:lang w:val="es-US"/>
        </w:rPr>
      </w:pPr>
      <w:r w:rsidRPr="004F1217">
        <w:rPr>
          <w:rFonts w:ascii="Tahoma" w:hAnsi="Tahoma" w:cs="Tahoma"/>
          <w:lang w:val="es-US"/>
        </w:rPr>
        <w:t>Describir las leyes de sexting en NV</w:t>
      </w:r>
    </w:p>
    <w:p w:rsidR="008A251D" w:rsidRPr="004F1217" w:rsidRDefault="008A251D" w:rsidP="008A251D">
      <w:pPr>
        <w:pStyle w:val="ListParagraph"/>
        <w:numPr>
          <w:ilvl w:val="0"/>
          <w:numId w:val="4"/>
        </w:numPr>
        <w:spacing w:after="0" w:line="240" w:lineRule="auto"/>
        <w:rPr>
          <w:rFonts w:ascii="Tahoma" w:hAnsi="Tahoma" w:cs="Tahoma"/>
          <w:lang w:val="es-US"/>
        </w:rPr>
      </w:pPr>
      <w:r w:rsidRPr="004F1217">
        <w:rPr>
          <w:rFonts w:ascii="Tahoma" w:hAnsi="Tahoma" w:cs="Tahoma"/>
          <w:lang w:val="es-US"/>
        </w:rPr>
        <w:t>Defina qué son los medios sexualmente explícitos y los muchos lugares donde se encuentran</w:t>
      </w:r>
    </w:p>
    <w:p w:rsidR="008A251D" w:rsidRPr="004F1217" w:rsidRDefault="008A251D" w:rsidP="008A251D">
      <w:pPr>
        <w:pStyle w:val="ListParagraph"/>
        <w:numPr>
          <w:ilvl w:val="0"/>
          <w:numId w:val="4"/>
        </w:numPr>
        <w:spacing w:after="0" w:line="240" w:lineRule="auto"/>
        <w:rPr>
          <w:rFonts w:ascii="Tahoma" w:hAnsi="Tahoma" w:cs="Tahoma"/>
          <w:lang w:val="es-US"/>
        </w:rPr>
      </w:pPr>
      <w:r w:rsidRPr="004F1217">
        <w:rPr>
          <w:rFonts w:ascii="Tahoma" w:hAnsi="Tahoma" w:cs="Tahoma"/>
          <w:lang w:val="es-US"/>
        </w:rPr>
        <w:t>Explicar las formas en que las representaciones de los medios sobre el sexo y la sexualidad pueden afectar las relaciones sexuales y románticas.</w:t>
      </w:r>
    </w:p>
    <w:p w:rsidR="007B56C9" w:rsidRPr="004F1217" w:rsidRDefault="007B56C9" w:rsidP="007B56C9">
      <w:pPr>
        <w:pStyle w:val="ListParagraph"/>
        <w:spacing w:after="0" w:line="240" w:lineRule="auto"/>
        <w:ind w:left="754"/>
        <w:rPr>
          <w:rFonts w:ascii="Tahoma" w:hAnsi="Tahoma" w:cs="Tahoma"/>
          <w:lang w:val="es-US"/>
        </w:rPr>
      </w:pPr>
    </w:p>
    <w:p w:rsidR="0006461F" w:rsidRPr="004F1217" w:rsidRDefault="00E07C96">
      <w:pPr>
        <w:spacing w:after="177" w:line="258" w:lineRule="auto"/>
        <w:ind w:left="35" w:hanging="10"/>
        <w:rPr>
          <w:lang w:val="es-US"/>
        </w:rPr>
      </w:pPr>
      <w:r w:rsidRPr="004F1217">
        <w:rPr>
          <w:rFonts w:ascii="Tahoma" w:eastAsia="Tahoma" w:hAnsi="Tahoma" w:cs="Tahoma"/>
          <w:b/>
          <w:sz w:val="24"/>
          <w:lang w:val="es-US"/>
        </w:rPr>
        <w:t>Activi</w:t>
      </w:r>
      <w:r w:rsidR="007B56C9" w:rsidRPr="004F1217">
        <w:rPr>
          <w:rFonts w:ascii="Tahoma" w:eastAsia="Tahoma" w:hAnsi="Tahoma" w:cs="Tahoma"/>
          <w:b/>
          <w:sz w:val="24"/>
          <w:lang w:val="es-US"/>
        </w:rPr>
        <w:t>dades</w:t>
      </w:r>
      <w:r w:rsidRPr="004F1217">
        <w:rPr>
          <w:rFonts w:ascii="Tahoma" w:eastAsia="Tahoma" w:hAnsi="Tahoma" w:cs="Tahoma"/>
          <w:b/>
          <w:sz w:val="24"/>
          <w:lang w:val="es-US"/>
        </w:rPr>
        <w:t xml:space="preserve">: </w:t>
      </w:r>
    </w:p>
    <w:p w:rsidR="0006461F" w:rsidRPr="004F1217" w:rsidRDefault="00E07C96">
      <w:pPr>
        <w:spacing w:after="4" w:line="411" w:lineRule="auto"/>
        <w:ind w:left="754" w:right="1494" w:hanging="720"/>
        <w:rPr>
          <w:lang w:val="es-US"/>
        </w:rPr>
      </w:pPr>
      <w:r w:rsidRPr="004F1217">
        <w:rPr>
          <w:rFonts w:ascii="Tahoma" w:eastAsia="Tahoma" w:hAnsi="Tahoma" w:cs="Tahoma"/>
          <w:sz w:val="24"/>
          <w:lang w:val="es-US"/>
        </w:rPr>
        <w:t xml:space="preserve">Video: </w:t>
      </w:r>
      <w:r w:rsidRPr="004F1217">
        <w:rPr>
          <w:rFonts w:ascii="Tahoma" w:eastAsia="Tahoma" w:hAnsi="Tahoma" w:cs="Tahoma"/>
          <w:lang w:val="es-US"/>
        </w:rPr>
        <w:t xml:space="preserve">Teen Voices: Sexting, Relationships, and Risks  </w:t>
      </w:r>
      <w:hyperlink r:id="rId7">
        <w:r w:rsidRPr="004F1217">
          <w:rPr>
            <w:rFonts w:ascii="Tahoma" w:eastAsia="Tahoma" w:hAnsi="Tahoma" w:cs="Tahoma"/>
            <w:color w:val="0562C1"/>
            <w:u w:val="single" w:color="0562C1"/>
            <w:lang w:val="es-US"/>
          </w:rPr>
          <w:t>https://youtu.be/IZwVT6WnPQY</w:t>
        </w:r>
      </w:hyperlink>
      <w:hyperlink r:id="rId8">
        <w:r w:rsidRPr="004F1217">
          <w:rPr>
            <w:rFonts w:ascii="Tahoma" w:eastAsia="Tahoma" w:hAnsi="Tahoma" w:cs="Tahoma"/>
            <w:lang w:val="es-US"/>
          </w:rPr>
          <w:t xml:space="preserve"> </w:t>
        </w:r>
      </w:hyperlink>
      <w:r w:rsidRPr="004F1217">
        <w:rPr>
          <w:rFonts w:ascii="Tahoma" w:eastAsia="Tahoma" w:hAnsi="Tahoma" w:cs="Tahoma"/>
          <w:lang w:val="es-US"/>
        </w:rPr>
        <w:t xml:space="preserve"> Internet Danger-Everyone Knows Sarah</w:t>
      </w:r>
      <w:hyperlink r:id="rId9">
        <w:r w:rsidRPr="004F1217">
          <w:rPr>
            <w:lang w:val="es-US"/>
          </w:rPr>
          <w:t xml:space="preserve"> </w:t>
        </w:r>
      </w:hyperlink>
      <w:hyperlink r:id="rId10">
        <w:r w:rsidRPr="004F1217">
          <w:rPr>
            <w:rFonts w:ascii="Tahoma" w:eastAsia="Tahoma" w:hAnsi="Tahoma" w:cs="Tahoma"/>
            <w:color w:val="0562C1"/>
            <w:u w:val="single" w:color="0562C1"/>
            <w:lang w:val="es-US"/>
          </w:rPr>
          <w:t>https://youtu.be/ThxmgXMBpoM</w:t>
        </w:r>
      </w:hyperlink>
      <w:hyperlink r:id="rId11">
        <w:r w:rsidRPr="004F1217">
          <w:rPr>
            <w:rFonts w:ascii="Tahoma" w:eastAsia="Tahoma" w:hAnsi="Tahoma" w:cs="Tahoma"/>
            <w:lang w:val="es-US"/>
          </w:rPr>
          <w:t xml:space="preserve"> </w:t>
        </w:r>
      </w:hyperlink>
      <w:r w:rsidRPr="004F1217">
        <w:rPr>
          <w:rFonts w:ascii="Tahoma" w:eastAsia="Tahoma" w:hAnsi="Tahoma" w:cs="Tahoma"/>
          <w:lang w:val="es-US"/>
        </w:rPr>
        <w:t xml:space="preserve">  </w:t>
      </w:r>
    </w:p>
    <w:p w:rsidR="0006461F" w:rsidRPr="004F1217" w:rsidRDefault="00E07C96">
      <w:pPr>
        <w:spacing w:after="624" w:line="265" w:lineRule="auto"/>
        <w:ind w:left="764" w:hanging="10"/>
        <w:rPr>
          <w:lang w:val="es-US"/>
        </w:rPr>
      </w:pPr>
      <w:r w:rsidRPr="004F1217">
        <w:rPr>
          <w:rFonts w:ascii="Tahoma" w:eastAsia="Tahoma" w:hAnsi="Tahoma" w:cs="Tahoma"/>
          <w:sz w:val="24"/>
          <w:lang w:val="es-US"/>
        </w:rPr>
        <w:t xml:space="preserve">#ThinkTwice-Your Digital Footprint Matters </w:t>
      </w:r>
      <w:hyperlink r:id="rId12">
        <w:r w:rsidRPr="004F1217">
          <w:rPr>
            <w:rFonts w:ascii="Tahoma" w:eastAsia="Tahoma" w:hAnsi="Tahoma" w:cs="Tahoma"/>
            <w:color w:val="0562C1"/>
            <w:sz w:val="24"/>
            <w:u w:val="single" w:color="0562C1"/>
            <w:lang w:val="es-US"/>
          </w:rPr>
          <w:t>https://youtu.be/9eSxZPu4oqQ</w:t>
        </w:r>
      </w:hyperlink>
      <w:hyperlink r:id="rId13">
        <w:r w:rsidRPr="004F1217">
          <w:rPr>
            <w:rFonts w:ascii="Tahoma" w:eastAsia="Tahoma" w:hAnsi="Tahoma" w:cs="Tahoma"/>
            <w:sz w:val="24"/>
            <w:lang w:val="es-US"/>
          </w:rPr>
          <w:t xml:space="preserve"> </w:t>
        </w:r>
      </w:hyperlink>
    </w:p>
    <w:p w:rsidR="007B56C9" w:rsidRPr="004F1217" w:rsidRDefault="007B56C9" w:rsidP="007B56C9">
      <w:pPr>
        <w:spacing w:after="0" w:line="240" w:lineRule="auto"/>
        <w:ind w:left="29" w:hanging="10"/>
        <w:rPr>
          <w:rFonts w:ascii="Tahoma" w:eastAsia="Tahoma" w:hAnsi="Tahoma" w:cs="Tahoma"/>
          <w:sz w:val="24"/>
          <w:lang w:val="es-US"/>
        </w:rPr>
      </w:pPr>
      <w:r w:rsidRPr="004F1217">
        <w:rPr>
          <w:rFonts w:ascii="Tahoma" w:eastAsia="Tahoma" w:hAnsi="Tahoma" w:cs="Tahoma"/>
          <w:sz w:val="24"/>
          <w:lang w:val="es-US"/>
        </w:rPr>
        <w:t>Hablar en clase sobre las leyes de sexting de NV y lo que se considera pornografía infantil</w:t>
      </w:r>
    </w:p>
    <w:p w:rsidR="00941718" w:rsidRPr="004F1217" w:rsidRDefault="00941718" w:rsidP="007B56C9">
      <w:pPr>
        <w:spacing w:after="0" w:line="240" w:lineRule="auto"/>
        <w:ind w:left="29" w:hanging="10"/>
        <w:rPr>
          <w:rFonts w:ascii="Tahoma" w:eastAsia="Tahoma" w:hAnsi="Tahoma" w:cs="Tahoma"/>
          <w:sz w:val="24"/>
          <w:lang w:val="es-US"/>
        </w:rPr>
      </w:pPr>
    </w:p>
    <w:p w:rsidR="007B56C9" w:rsidRPr="004F1217" w:rsidRDefault="007B56C9" w:rsidP="007B56C9">
      <w:pPr>
        <w:spacing w:after="0" w:line="240" w:lineRule="auto"/>
        <w:ind w:left="29" w:hanging="10"/>
        <w:rPr>
          <w:rFonts w:ascii="Tahoma" w:eastAsia="Tahoma" w:hAnsi="Tahoma" w:cs="Tahoma"/>
          <w:sz w:val="24"/>
          <w:lang w:val="es-US"/>
        </w:rPr>
      </w:pPr>
      <w:r w:rsidRPr="004F1217">
        <w:rPr>
          <w:rFonts w:ascii="Tahoma" w:eastAsia="Tahoma" w:hAnsi="Tahoma" w:cs="Tahoma"/>
          <w:sz w:val="24"/>
          <w:lang w:val="es-US"/>
        </w:rPr>
        <w:t>Trabaja</w:t>
      </w:r>
      <w:r w:rsidR="00E55C08" w:rsidRPr="004F1217">
        <w:rPr>
          <w:rFonts w:ascii="Tahoma" w:eastAsia="Tahoma" w:hAnsi="Tahoma" w:cs="Tahoma"/>
          <w:sz w:val="24"/>
          <w:lang w:val="es-US"/>
        </w:rPr>
        <w:t>r</w:t>
      </w:r>
      <w:r w:rsidRPr="004F1217">
        <w:rPr>
          <w:rFonts w:ascii="Tahoma" w:eastAsia="Tahoma" w:hAnsi="Tahoma" w:cs="Tahoma"/>
          <w:sz w:val="24"/>
          <w:lang w:val="es-US"/>
        </w:rPr>
        <w:t xml:space="preserve"> con un grupo pequeño para leer y responder a situaciones de sexting</w:t>
      </w:r>
    </w:p>
    <w:p w:rsidR="00941718" w:rsidRPr="004F1217" w:rsidRDefault="00941718" w:rsidP="007B56C9">
      <w:pPr>
        <w:spacing w:after="0" w:line="240" w:lineRule="auto"/>
        <w:ind w:left="29" w:hanging="10"/>
        <w:rPr>
          <w:rFonts w:ascii="Tahoma" w:eastAsia="Tahoma" w:hAnsi="Tahoma" w:cs="Tahoma"/>
          <w:sz w:val="24"/>
          <w:lang w:val="es-US"/>
        </w:rPr>
      </w:pPr>
    </w:p>
    <w:p w:rsidR="007B56C9" w:rsidRPr="004F1217" w:rsidRDefault="007B56C9" w:rsidP="007B56C9">
      <w:pPr>
        <w:spacing w:after="0" w:line="240" w:lineRule="auto"/>
        <w:ind w:left="29" w:hanging="10"/>
        <w:rPr>
          <w:rFonts w:ascii="Tahoma" w:eastAsia="Tahoma" w:hAnsi="Tahoma" w:cs="Tahoma"/>
          <w:sz w:val="24"/>
          <w:lang w:val="es-US"/>
        </w:rPr>
      </w:pPr>
      <w:r w:rsidRPr="004F1217">
        <w:rPr>
          <w:rFonts w:ascii="Tahoma" w:eastAsia="Tahoma" w:hAnsi="Tahoma" w:cs="Tahoma"/>
          <w:sz w:val="24"/>
          <w:lang w:val="es-US"/>
        </w:rPr>
        <w:t>Revis</w:t>
      </w:r>
      <w:r w:rsidR="00E55C08" w:rsidRPr="004F1217">
        <w:rPr>
          <w:rFonts w:ascii="Tahoma" w:eastAsia="Tahoma" w:hAnsi="Tahoma" w:cs="Tahoma"/>
          <w:sz w:val="24"/>
          <w:lang w:val="es-US"/>
        </w:rPr>
        <w:t>ar</w:t>
      </w:r>
      <w:r w:rsidRPr="004F1217">
        <w:rPr>
          <w:rFonts w:ascii="Tahoma" w:eastAsia="Tahoma" w:hAnsi="Tahoma" w:cs="Tahoma"/>
          <w:sz w:val="24"/>
          <w:lang w:val="es-US"/>
        </w:rPr>
        <w:t xml:space="preserve"> los anuncios </w:t>
      </w:r>
      <w:r w:rsidR="00941718" w:rsidRPr="004F1217">
        <w:rPr>
          <w:rFonts w:ascii="Tahoma" w:eastAsia="Tahoma" w:hAnsi="Tahoma" w:cs="Tahoma"/>
          <w:sz w:val="24"/>
          <w:lang w:val="es-US"/>
        </w:rPr>
        <w:t>diarios q</w:t>
      </w:r>
      <w:r w:rsidRPr="004F1217">
        <w:rPr>
          <w:rFonts w:ascii="Tahoma" w:eastAsia="Tahoma" w:hAnsi="Tahoma" w:cs="Tahoma"/>
          <w:sz w:val="24"/>
          <w:lang w:val="es-US"/>
        </w:rPr>
        <w:t xml:space="preserve">ue contienen imágenes sexualmente explícitas y </w:t>
      </w:r>
      <w:r w:rsidR="00E55C08" w:rsidRPr="004F1217">
        <w:rPr>
          <w:rFonts w:ascii="Tahoma" w:eastAsia="Tahoma" w:hAnsi="Tahoma" w:cs="Tahoma"/>
          <w:sz w:val="24"/>
          <w:lang w:val="es-US"/>
        </w:rPr>
        <w:t>hablar sobre</w:t>
      </w:r>
      <w:r w:rsidRPr="004F1217">
        <w:rPr>
          <w:rFonts w:ascii="Tahoma" w:eastAsia="Tahoma" w:hAnsi="Tahoma" w:cs="Tahoma"/>
          <w:sz w:val="24"/>
          <w:lang w:val="es-US"/>
        </w:rPr>
        <w:t xml:space="preserve"> las razones por las cuales las compañías están eligiendo estos tipos de anuncios y cómo pueden afectar las relaciones románticas y sexuales.</w:t>
      </w:r>
    </w:p>
    <w:p w:rsidR="00FD42E1" w:rsidRPr="004F1217" w:rsidRDefault="00FD42E1">
      <w:pPr>
        <w:spacing w:after="159" w:line="258" w:lineRule="auto"/>
        <w:ind w:left="35" w:hanging="10"/>
        <w:rPr>
          <w:lang w:val="es-US"/>
        </w:rPr>
      </w:pPr>
    </w:p>
    <w:p w:rsidR="00FD42E1" w:rsidRPr="004F1217" w:rsidRDefault="00FD42E1" w:rsidP="00941718">
      <w:pPr>
        <w:spacing w:after="99" w:line="265" w:lineRule="auto"/>
        <w:rPr>
          <w:rFonts w:ascii="Tahoma" w:hAnsi="Tahoma" w:cs="Tahoma"/>
          <w:b/>
          <w:lang w:val="es-US"/>
        </w:rPr>
      </w:pPr>
      <w:r w:rsidRPr="004F1217">
        <w:rPr>
          <w:rFonts w:ascii="Tahoma" w:hAnsi="Tahoma" w:cs="Tahoma"/>
          <w:b/>
          <w:lang w:val="es-US"/>
        </w:rPr>
        <w:t>Leyes de Sexting</w:t>
      </w:r>
      <w:r w:rsidR="00941718" w:rsidRPr="004F1217">
        <w:rPr>
          <w:rFonts w:ascii="Tahoma" w:hAnsi="Tahoma" w:cs="Tahoma"/>
          <w:b/>
          <w:lang w:val="es-US"/>
        </w:rPr>
        <w:t xml:space="preserve"> de Nevada</w:t>
      </w:r>
    </w:p>
    <w:p w:rsidR="00FD42E1" w:rsidRPr="004F1217" w:rsidRDefault="00FD42E1" w:rsidP="00FD42E1">
      <w:pPr>
        <w:spacing w:after="99" w:line="265" w:lineRule="auto"/>
        <w:ind w:left="29" w:hanging="10"/>
        <w:rPr>
          <w:rFonts w:ascii="Tahoma" w:hAnsi="Tahoma" w:cs="Tahoma"/>
          <w:lang w:val="es-US"/>
        </w:rPr>
      </w:pPr>
      <w:r w:rsidRPr="004F1217">
        <w:rPr>
          <w:rFonts w:ascii="Tahoma" w:hAnsi="Tahoma" w:cs="Tahoma"/>
          <w:lang w:val="es-US"/>
        </w:rPr>
        <w:t>Información de fondo para profesores</w:t>
      </w:r>
    </w:p>
    <w:p w:rsidR="0006461F" w:rsidRPr="004F1217" w:rsidRDefault="00FD42E1">
      <w:pPr>
        <w:spacing w:after="0" w:line="240" w:lineRule="auto"/>
        <w:ind w:left="34"/>
        <w:rPr>
          <w:lang w:val="es-US"/>
        </w:rPr>
      </w:pPr>
      <w:r w:rsidRPr="004F1217">
        <w:rPr>
          <w:rFonts w:ascii="Times New Roman" w:eastAsia="Times New Roman" w:hAnsi="Times New Roman" w:cs="Times New Roman"/>
          <w:sz w:val="20"/>
          <w:lang w:val="es-US"/>
        </w:rPr>
        <w:t>NRS 200.737 Uso de dispositivos de comunicación electrónicos por parte de menores para poseer, transmitir o distribuir imágenes sexuales de menores; penalizaciones</w:t>
      </w:r>
    </w:p>
    <w:p w:rsidR="00FD42E1" w:rsidRPr="004F1217" w:rsidRDefault="00FD42E1" w:rsidP="00FD42E1">
      <w:pPr>
        <w:spacing w:after="55" w:line="238" w:lineRule="auto"/>
        <w:ind w:left="316" w:right="57"/>
        <w:jc w:val="both"/>
        <w:rPr>
          <w:rFonts w:ascii="Times New Roman" w:hAnsi="Times New Roman" w:cs="Times New Roman"/>
          <w:lang w:val="es-US"/>
        </w:rPr>
      </w:pPr>
      <w:r w:rsidRPr="004F1217">
        <w:rPr>
          <w:rFonts w:ascii="Times New Roman" w:hAnsi="Times New Roman" w:cs="Times New Roman"/>
          <w:lang w:val="es-US"/>
        </w:rPr>
        <w:t>1. Un menor de edad no debe utilizar a sabiendas y voluntariamente un dispositivo de comunicación electrónico para transmitir o distribuir una imagen sexual de sí mismo a otra persona.</w:t>
      </w:r>
    </w:p>
    <w:p w:rsidR="00FD42E1" w:rsidRPr="004F1217" w:rsidRDefault="00FD42E1" w:rsidP="00FD42E1">
      <w:pPr>
        <w:spacing w:after="55" w:line="238" w:lineRule="auto"/>
        <w:ind w:left="316" w:right="57"/>
        <w:jc w:val="both"/>
        <w:rPr>
          <w:rFonts w:ascii="Times New Roman" w:hAnsi="Times New Roman" w:cs="Times New Roman"/>
          <w:lang w:val="es-US"/>
        </w:rPr>
      </w:pPr>
      <w:r w:rsidRPr="004F1217">
        <w:rPr>
          <w:rFonts w:ascii="Times New Roman" w:hAnsi="Times New Roman" w:cs="Times New Roman"/>
          <w:lang w:val="es-US"/>
        </w:rPr>
        <w:t>2. Un menor de edad no deberá usar intencionalmente y deliberadamente un dispositivo de comunicación electrónico para transmitir o distribuir una imagen sexual de otro menor que sea mayor</w:t>
      </w:r>
      <w:r w:rsidR="0081170F" w:rsidRPr="004F1217">
        <w:rPr>
          <w:rFonts w:ascii="Times New Roman" w:hAnsi="Times New Roman" w:cs="Times New Roman"/>
          <w:lang w:val="es-US"/>
        </w:rPr>
        <w:t xml:space="preserve"> que</w:t>
      </w:r>
      <w:r w:rsidRPr="004F1217">
        <w:rPr>
          <w:rFonts w:ascii="Times New Roman" w:hAnsi="Times New Roman" w:cs="Times New Roman"/>
          <w:lang w:val="es-US"/>
        </w:rPr>
        <w:t xml:space="preserve">, de la misma edad </w:t>
      </w:r>
      <w:r w:rsidR="0081170F" w:rsidRPr="004F1217">
        <w:rPr>
          <w:rFonts w:ascii="Times New Roman" w:hAnsi="Times New Roman" w:cs="Times New Roman"/>
          <w:lang w:val="es-US"/>
        </w:rPr>
        <w:t xml:space="preserve">o no más de </w:t>
      </w:r>
      <w:r w:rsidRPr="004F1217">
        <w:rPr>
          <w:rFonts w:ascii="Times New Roman" w:hAnsi="Times New Roman" w:cs="Times New Roman"/>
          <w:lang w:val="es-US"/>
        </w:rPr>
        <w:t xml:space="preserve">4 años </w:t>
      </w:r>
      <w:r w:rsidR="0081170F" w:rsidRPr="004F1217">
        <w:rPr>
          <w:rFonts w:ascii="Times New Roman" w:hAnsi="Times New Roman" w:cs="Times New Roman"/>
          <w:lang w:val="es-US"/>
        </w:rPr>
        <w:t>más joven</w:t>
      </w:r>
      <w:r w:rsidRPr="004F1217">
        <w:rPr>
          <w:rFonts w:ascii="Times New Roman" w:hAnsi="Times New Roman" w:cs="Times New Roman"/>
          <w:lang w:val="es-US"/>
        </w:rPr>
        <w:t xml:space="preserve"> qu</w:t>
      </w:r>
      <w:r w:rsidR="0081170F" w:rsidRPr="004F1217">
        <w:rPr>
          <w:rFonts w:ascii="Times New Roman" w:hAnsi="Times New Roman" w:cs="Times New Roman"/>
          <w:lang w:val="es-US"/>
        </w:rPr>
        <w:t>e el menor quien</w:t>
      </w:r>
      <w:r w:rsidRPr="004F1217">
        <w:rPr>
          <w:rFonts w:ascii="Times New Roman" w:hAnsi="Times New Roman" w:cs="Times New Roman"/>
          <w:lang w:val="es-US"/>
        </w:rPr>
        <w:t xml:space="preserve"> transmite la imagen sexual.</w:t>
      </w:r>
    </w:p>
    <w:p w:rsidR="0081170F" w:rsidRPr="004F1217" w:rsidRDefault="00941718" w:rsidP="00941718">
      <w:pPr>
        <w:spacing w:after="55" w:line="238" w:lineRule="auto"/>
        <w:ind w:left="316" w:right="57"/>
        <w:jc w:val="both"/>
        <w:rPr>
          <w:rFonts w:ascii="Times New Roman" w:hAnsi="Times New Roman" w:cs="Times New Roman"/>
          <w:lang w:val="es-US"/>
        </w:rPr>
      </w:pPr>
      <w:r w:rsidRPr="004F1217">
        <w:rPr>
          <w:rFonts w:ascii="Times New Roman" w:hAnsi="Times New Roman" w:cs="Times New Roman"/>
          <w:lang w:val="es-US"/>
        </w:rPr>
        <w:t xml:space="preserve">3. </w:t>
      </w:r>
      <w:r w:rsidR="00FD42E1" w:rsidRPr="004F1217">
        <w:rPr>
          <w:rFonts w:ascii="Times New Roman" w:hAnsi="Times New Roman" w:cs="Times New Roman"/>
          <w:lang w:val="es-US"/>
        </w:rPr>
        <w:t xml:space="preserve">Un menor de edad no deberá, a sabiendas y voluntariamente, poseer una imagen sexual que haya sido transmitida o distribuida como se describe en la subsección 1 o 2, si el menor que es el sujeto de la imagen sexual es mayor que la misma </w:t>
      </w:r>
      <w:r w:rsidR="0081170F" w:rsidRPr="004F1217">
        <w:rPr>
          <w:rFonts w:ascii="Times New Roman" w:hAnsi="Times New Roman" w:cs="Times New Roman"/>
          <w:lang w:val="es-US"/>
        </w:rPr>
        <w:t>edad de 4 años o no más joven que el</w:t>
      </w:r>
      <w:r w:rsidR="00FD42E1" w:rsidRPr="004F1217">
        <w:rPr>
          <w:rFonts w:ascii="Times New Roman" w:hAnsi="Times New Roman" w:cs="Times New Roman"/>
          <w:lang w:val="es-US"/>
        </w:rPr>
        <w:t xml:space="preserve"> menor que posee la imagen sexual. Es una defensa afirmativa a una violación acusad</w:t>
      </w:r>
      <w:r w:rsidR="0081170F" w:rsidRPr="004F1217">
        <w:rPr>
          <w:rFonts w:ascii="Times New Roman" w:hAnsi="Times New Roman" w:cs="Times New Roman"/>
          <w:lang w:val="es-US"/>
        </w:rPr>
        <w:t>a</w:t>
      </w:r>
      <w:r w:rsidR="00FD42E1" w:rsidRPr="004F1217">
        <w:rPr>
          <w:rFonts w:ascii="Times New Roman" w:hAnsi="Times New Roman" w:cs="Times New Roman"/>
          <w:lang w:val="es-US"/>
        </w:rPr>
        <w:t xml:space="preserve"> de acuerdo con esta subsección si el menor que posee una imagen sexual</w:t>
      </w:r>
      <w:r w:rsidR="0081170F" w:rsidRPr="004F1217">
        <w:rPr>
          <w:rFonts w:ascii="Times New Roman" w:hAnsi="Times New Roman" w:cs="Times New Roman"/>
          <w:lang w:val="es-US"/>
        </w:rPr>
        <w:t>.</w:t>
      </w:r>
    </w:p>
    <w:p w:rsidR="0006461F" w:rsidRPr="004F1217" w:rsidRDefault="00E256F6">
      <w:pPr>
        <w:spacing w:after="632" w:line="258" w:lineRule="auto"/>
        <w:ind w:left="35" w:hanging="10"/>
        <w:rPr>
          <w:rFonts w:ascii="Tahoma" w:eastAsia="Tahoma" w:hAnsi="Tahoma" w:cs="Tahoma"/>
          <w:b/>
          <w:sz w:val="24"/>
          <w:lang w:val="es-US"/>
        </w:rPr>
      </w:pPr>
      <w:hyperlink r:id="rId14" w:anchor="NRS200Sec737" w:history="1">
        <w:r w:rsidR="00941718" w:rsidRPr="004F1217">
          <w:rPr>
            <w:rStyle w:val="Hyperlink"/>
            <w:rFonts w:ascii="Tahoma" w:eastAsia="Tahoma" w:hAnsi="Tahoma" w:cs="Tahoma"/>
            <w:b/>
            <w:sz w:val="24"/>
            <w:lang w:val="es-US"/>
          </w:rPr>
          <w:t>https://www.leg.state.nv.us/Division/Legal/LawLibrary/NRS/NRS200.html#NRS200Sec737</w:t>
        </w:r>
      </w:hyperlink>
    </w:p>
    <w:p w:rsidR="00941718" w:rsidRPr="004F1217" w:rsidRDefault="00941718">
      <w:pPr>
        <w:spacing w:after="632" w:line="258" w:lineRule="auto"/>
        <w:ind w:left="35" w:hanging="10"/>
        <w:rPr>
          <w:rFonts w:ascii="Tahoma" w:eastAsia="Tahoma" w:hAnsi="Tahoma" w:cs="Tahoma"/>
          <w:sz w:val="24"/>
          <w:lang w:val="es-US"/>
        </w:rPr>
      </w:pPr>
      <w:r w:rsidRPr="004F1217">
        <w:rPr>
          <w:rFonts w:ascii="Tahoma" w:eastAsia="Tahoma" w:hAnsi="Tahoma" w:cs="Tahoma"/>
          <w:sz w:val="24"/>
          <w:lang w:val="es-US"/>
        </w:rPr>
        <w:t>Póliza de WCSD 5700 – Entorno de Aprendizaje Seguro y Respetuoso</w:t>
      </w:r>
    </w:p>
    <w:p w:rsidR="00941718" w:rsidRPr="004F1217" w:rsidRDefault="00941718" w:rsidP="00941718">
      <w:pPr>
        <w:spacing w:after="625" w:line="265" w:lineRule="auto"/>
        <w:ind w:left="29" w:hanging="10"/>
        <w:rPr>
          <w:rFonts w:ascii="Tahoma" w:eastAsia="Tahoma" w:hAnsi="Tahoma" w:cs="Tahoma"/>
          <w:sz w:val="24"/>
          <w:lang w:val="es-US"/>
        </w:rPr>
      </w:pPr>
      <w:r w:rsidRPr="004F1217">
        <w:rPr>
          <w:rFonts w:ascii="Tahoma" w:eastAsia="Tahoma" w:hAnsi="Tahoma" w:cs="Tahoma"/>
          <w:sz w:val="24"/>
          <w:lang w:val="es-US"/>
        </w:rPr>
        <w:lastRenderedPageBreak/>
        <w:t>“Ciberacoso” significa acoso escolar mediante el uso de la comunicación electrónica. El término incluye el uso de la comunicación electrónica para transmitir o distribuir una imagen sexual de un menor. (NRS 388.123)</w:t>
      </w:r>
    </w:p>
    <w:p w:rsidR="0006461F" w:rsidRPr="004F1217" w:rsidRDefault="0036248D" w:rsidP="00941718">
      <w:pPr>
        <w:spacing w:after="625" w:line="265" w:lineRule="auto"/>
        <w:ind w:left="29" w:hanging="10"/>
        <w:rPr>
          <w:rFonts w:ascii="Tahoma" w:eastAsia="Tahoma" w:hAnsi="Tahoma" w:cs="Tahoma"/>
          <w:sz w:val="24"/>
          <w:lang w:val="es-US"/>
        </w:rPr>
      </w:pPr>
      <w:r w:rsidRPr="004F1217">
        <w:rPr>
          <w:rFonts w:ascii="Tahoma" w:eastAsia="Tahoma" w:hAnsi="Tahoma" w:cs="Tahoma"/>
          <w:sz w:val="24"/>
          <w:lang w:val="es-US"/>
        </w:rPr>
        <w:t>Departamento de Justicia</w:t>
      </w:r>
      <w:r w:rsidR="00E07C96" w:rsidRPr="004F1217">
        <w:rPr>
          <w:rFonts w:ascii="Tahoma" w:eastAsia="Tahoma" w:hAnsi="Tahoma" w:cs="Tahoma"/>
          <w:sz w:val="24"/>
          <w:lang w:val="es-US"/>
        </w:rPr>
        <w:t xml:space="preserve">: </w:t>
      </w:r>
      <w:r w:rsidR="00941718" w:rsidRPr="004F1217">
        <w:rPr>
          <w:rFonts w:ascii="Tahoma" w:eastAsia="Tahoma" w:hAnsi="Tahoma" w:cs="Tahoma"/>
          <w:sz w:val="24"/>
          <w:lang w:val="es-US"/>
        </w:rPr>
        <w:t xml:space="preserve">Ley </w:t>
      </w:r>
      <w:r w:rsidR="00E07C96" w:rsidRPr="004F1217">
        <w:rPr>
          <w:rFonts w:ascii="Tahoma" w:eastAsia="Tahoma" w:hAnsi="Tahoma" w:cs="Tahoma"/>
          <w:sz w:val="24"/>
          <w:lang w:val="es-US"/>
        </w:rPr>
        <w:t xml:space="preserve">Federal </w:t>
      </w:r>
      <w:hyperlink r:id="rId15">
        <w:r w:rsidR="00E07C96" w:rsidRPr="004F1217">
          <w:rPr>
            <w:rFonts w:ascii="Tahoma" w:eastAsia="Tahoma" w:hAnsi="Tahoma" w:cs="Tahoma"/>
            <w:color w:val="0562C1"/>
            <w:sz w:val="24"/>
            <w:u w:val="single" w:color="0562C1"/>
            <w:lang w:val="es-US"/>
          </w:rPr>
          <w:t>https://www.justice.gov/criminal-ceos/citizens-guide-us-federal-law-child-pornography</w:t>
        </w:r>
      </w:hyperlink>
      <w:hyperlink r:id="rId16">
        <w:r w:rsidR="00E07C96" w:rsidRPr="004F1217">
          <w:rPr>
            <w:rFonts w:ascii="Tahoma" w:eastAsia="Tahoma" w:hAnsi="Tahoma" w:cs="Tahoma"/>
            <w:sz w:val="24"/>
            <w:lang w:val="es-US"/>
          </w:rPr>
          <w:t xml:space="preserve"> </w:t>
        </w:r>
      </w:hyperlink>
    </w:p>
    <w:p w:rsidR="0006461F" w:rsidRPr="004F1217" w:rsidRDefault="0036248D" w:rsidP="00941718">
      <w:pPr>
        <w:spacing w:after="157" w:line="265" w:lineRule="auto"/>
        <w:rPr>
          <w:lang w:val="es-US"/>
        </w:rPr>
      </w:pPr>
      <w:r w:rsidRPr="004F1217">
        <w:rPr>
          <w:rFonts w:ascii="Tahoma" w:eastAsia="Tahoma" w:hAnsi="Tahoma" w:cs="Tahoma"/>
          <w:sz w:val="24"/>
          <w:lang w:val="es-US"/>
        </w:rPr>
        <w:t>Lección</w:t>
      </w:r>
      <w:r w:rsidR="00E07C96" w:rsidRPr="004F1217">
        <w:rPr>
          <w:rFonts w:ascii="Tahoma" w:eastAsia="Tahoma" w:hAnsi="Tahoma" w:cs="Tahoma"/>
          <w:sz w:val="24"/>
          <w:lang w:val="es-US"/>
        </w:rPr>
        <w:t xml:space="preserve">: </w:t>
      </w:r>
    </w:p>
    <w:p w:rsidR="00941718" w:rsidRPr="004F1217" w:rsidRDefault="00941718" w:rsidP="00941718">
      <w:pPr>
        <w:pStyle w:val="NoSpacing"/>
        <w:numPr>
          <w:ilvl w:val="0"/>
          <w:numId w:val="9"/>
        </w:numPr>
        <w:rPr>
          <w:rFonts w:ascii="Tahoma" w:hAnsi="Tahoma" w:cs="Tahoma"/>
          <w:lang w:val="es-US"/>
        </w:rPr>
      </w:pPr>
      <w:r w:rsidRPr="004F1217">
        <w:rPr>
          <w:rFonts w:ascii="Tahoma" w:hAnsi="Tahoma" w:cs="Tahoma"/>
          <w:lang w:val="es-US"/>
        </w:rPr>
        <w:t>Piensa y habla sobre el uso de tecnología</w:t>
      </w:r>
    </w:p>
    <w:p w:rsidR="00941718" w:rsidRPr="004F1217" w:rsidRDefault="00941718" w:rsidP="00941718">
      <w:pPr>
        <w:pStyle w:val="NoSpacing"/>
        <w:numPr>
          <w:ilvl w:val="1"/>
          <w:numId w:val="9"/>
        </w:numPr>
        <w:rPr>
          <w:rFonts w:ascii="Tahoma" w:hAnsi="Tahoma" w:cs="Tahoma"/>
          <w:lang w:val="es-US"/>
        </w:rPr>
      </w:pPr>
      <w:r w:rsidRPr="004F1217">
        <w:rPr>
          <w:rFonts w:ascii="Tahoma" w:hAnsi="Tahoma" w:cs="Tahoma"/>
          <w:lang w:val="es-US"/>
        </w:rPr>
        <w:t>Uso profesional</w:t>
      </w:r>
    </w:p>
    <w:p w:rsidR="00941718" w:rsidRPr="004F1217" w:rsidRDefault="00941718" w:rsidP="00941718">
      <w:pPr>
        <w:pStyle w:val="NoSpacing"/>
        <w:numPr>
          <w:ilvl w:val="1"/>
          <w:numId w:val="9"/>
        </w:numPr>
        <w:rPr>
          <w:rFonts w:ascii="Tahoma" w:hAnsi="Tahoma" w:cs="Tahoma"/>
          <w:lang w:val="es-US"/>
        </w:rPr>
      </w:pPr>
      <w:r w:rsidRPr="004F1217">
        <w:rPr>
          <w:rFonts w:ascii="Tahoma" w:hAnsi="Tahoma" w:cs="Tahoma"/>
          <w:lang w:val="es-US"/>
        </w:rPr>
        <w:t>Uso personal</w:t>
      </w:r>
    </w:p>
    <w:p w:rsidR="00941718" w:rsidRPr="004F1217" w:rsidRDefault="00941718" w:rsidP="00941718">
      <w:pPr>
        <w:pStyle w:val="NoSpacing"/>
        <w:numPr>
          <w:ilvl w:val="1"/>
          <w:numId w:val="9"/>
        </w:numPr>
        <w:rPr>
          <w:rFonts w:ascii="Tahoma" w:hAnsi="Tahoma" w:cs="Tahoma"/>
          <w:lang w:val="es-US"/>
        </w:rPr>
      </w:pPr>
      <w:r w:rsidRPr="004F1217">
        <w:rPr>
          <w:rFonts w:ascii="Tahoma" w:hAnsi="Tahoma" w:cs="Tahoma"/>
          <w:lang w:val="es-US"/>
        </w:rPr>
        <w:t>Las posibles consecuencias</w:t>
      </w:r>
    </w:p>
    <w:p w:rsidR="00941718" w:rsidRPr="004F1217" w:rsidRDefault="004F1217" w:rsidP="00941718">
      <w:pPr>
        <w:pStyle w:val="NoSpacing"/>
        <w:rPr>
          <w:rFonts w:ascii="Tahoma" w:hAnsi="Tahoma" w:cs="Tahoma"/>
          <w:lang w:val="es-US"/>
        </w:rPr>
      </w:pPr>
      <w:r>
        <w:rPr>
          <w:rFonts w:ascii="Tahoma" w:hAnsi="Tahoma" w:cs="Tahoma"/>
          <w:lang w:val="es-US"/>
        </w:rPr>
        <w:t>Diapositiva</w:t>
      </w:r>
      <w:r w:rsidR="00941718" w:rsidRPr="004F1217">
        <w:rPr>
          <w:rFonts w:ascii="Tahoma" w:hAnsi="Tahoma" w:cs="Tahoma"/>
          <w:lang w:val="es-US"/>
        </w:rPr>
        <w:t xml:space="preserve"> 2: ¿Qué hay sobre sexting?</w:t>
      </w:r>
    </w:p>
    <w:p w:rsidR="00941718" w:rsidRPr="004F1217" w:rsidRDefault="00941718" w:rsidP="00941718">
      <w:pPr>
        <w:pStyle w:val="NoSpacing"/>
        <w:numPr>
          <w:ilvl w:val="0"/>
          <w:numId w:val="9"/>
        </w:numPr>
        <w:rPr>
          <w:rFonts w:ascii="Tahoma" w:hAnsi="Tahoma" w:cs="Tahoma"/>
          <w:lang w:val="es-US"/>
        </w:rPr>
      </w:pPr>
      <w:r w:rsidRPr="004F1217">
        <w:rPr>
          <w:rFonts w:ascii="Tahoma" w:hAnsi="Tahoma" w:cs="Tahoma"/>
          <w:lang w:val="es-US"/>
        </w:rPr>
        <w:t>¿Qué es?</w:t>
      </w:r>
    </w:p>
    <w:p w:rsidR="00DC6D22" w:rsidRPr="004F1217" w:rsidRDefault="00187CC7" w:rsidP="00941718">
      <w:pPr>
        <w:pStyle w:val="NoSpacing"/>
        <w:ind w:left="720"/>
        <w:rPr>
          <w:rFonts w:ascii="Tahoma" w:hAnsi="Tahoma" w:cs="Tahoma"/>
          <w:lang w:val="es-US"/>
        </w:rPr>
      </w:pPr>
      <w:r w:rsidRPr="00187CC7">
        <w:rPr>
          <w:rFonts w:ascii="Tahoma" w:hAnsi="Tahoma" w:cs="Tahoma"/>
          <w:lang w:val="es-US"/>
        </w:rPr>
        <w:drawing>
          <wp:inline distT="0" distB="0" distL="0" distR="0" wp14:anchorId="0C92080E" wp14:editId="46835F32">
            <wp:extent cx="6096851"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06461F" w:rsidRPr="004F1217" w:rsidRDefault="00E07C96">
      <w:pPr>
        <w:spacing w:after="111"/>
        <w:jc w:val="right"/>
        <w:rPr>
          <w:highlight w:val="yellow"/>
          <w:lang w:val="es-US"/>
        </w:rPr>
      </w:pPr>
      <w:r w:rsidRPr="004F1217">
        <w:rPr>
          <w:rFonts w:ascii="Tahoma" w:eastAsia="Tahoma" w:hAnsi="Tahoma" w:cs="Tahoma"/>
          <w:sz w:val="24"/>
          <w:highlight w:val="yellow"/>
          <w:lang w:val="es-US"/>
        </w:rPr>
        <w:t xml:space="preserve"> </w:t>
      </w:r>
    </w:p>
    <w:p w:rsidR="00F33B2A" w:rsidRPr="004F1217" w:rsidRDefault="00F33B2A" w:rsidP="00DC6D22">
      <w:pPr>
        <w:pStyle w:val="ListParagraph"/>
        <w:numPr>
          <w:ilvl w:val="0"/>
          <w:numId w:val="9"/>
        </w:numPr>
        <w:spacing w:after="4" w:line="265" w:lineRule="auto"/>
        <w:rPr>
          <w:lang w:val="es-US"/>
        </w:rPr>
      </w:pPr>
      <w:r w:rsidRPr="004F1217">
        <w:rPr>
          <w:rFonts w:ascii="Tahoma" w:hAnsi="Tahoma" w:cs="Tahoma"/>
          <w:sz w:val="24"/>
          <w:szCs w:val="24"/>
          <w:lang w:val="es-US"/>
        </w:rPr>
        <w:t>¿Qué opinas sobre sexting?</w:t>
      </w:r>
    </w:p>
    <w:p w:rsidR="00551C18" w:rsidRPr="004F1217" w:rsidRDefault="00F33B2A" w:rsidP="00DC6D22">
      <w:pPr>
        <w:pStyle w:val="ListParagraph"/>
        <w:numPr>
          <w:ilvl w:val="0"/>
          <w:numId w:val="5"/>
        </w:numPr>
        <w:spacing w:after="126" w:line="265" w:lineRule="auto"/>
        <w:rPr>
          <w:rFonts w:ascii="Tahoma" w:hAnsi="Tahoma" w:cs="Tahoma"/>
          <w:sz w:val="24"/>
          <w:szCs w:val="24"/>
          <w:lang w:val="es-US"/>
        </w:rPr>
      </w:pPr>
      <w:r w:rsidRPr="004F1217">
        <w:rPr>
          <w:rFonts w:ascii="Tahoma" w:hAnsi="Tahoma" w:cs="Tahoma"/>
          <w:sz w:val="24"/>
          <w:szCs w:val="24"/>
          <w:lang w:val="es-US"/>
        </w:rPr>
        <w:t>¿Por qué crees que algunas personas podrían tener sexo a través del celular?</w:t>
      </w:r>
    </w:p>
    <w:p w:rsidR="00551C18" w:rsidRPr="004F1217" w:rsidRDefault="00551C18" w:rsidP="00551C18">
      <w:pPr>
        <w:spacing w:after="4" w:line="265" w:lineRule="auto"/>
        <w:ind w:left="29" w:hanging="10"/>
        <w:rPr>
          <w:rFonts w:ascii="Tahoma" w:hAnsi="Tahoma" w:cs="Tahoma"/>
          <w:i/>
          <w:sz w:val="24"/>
          <w:szCs w:val="24"/>
          <w:lang w:val="es-US"/>
        </w:rPr>
      </w:pPr>
      <w:r w:rsidRPr="004F1217">
        <w:rPr>
          <w:rFonts w:ascii="Tahoma" w:hAnsi="Tahoma" w:cs="Tahoma"/>
          <w:i/>
          <w:sz w:val="24"/>
          <w:szCs w:val="24"/>
          <w:lang w:val="es-US"/>
        </w:rPr>
        <w:t>Sexualmente explícito se usa a menudo como eufemismo para la pornografía: inclu</w:t>
      </w:r>
      <w:r w:rsidR="00941718" w:rsidRPr="004F1217">
        <w:rPr>
          <w:rFonts w:ascii="Tahoma" w:hAnsi="Tahoma" w:cs="Tahoma"/>
          <w:i/>
          <w:sz w:val="24"/>
          <w:szCs w:val="24"/>
          <w:lang w:val="es-US"/>
        </w:rPr>
        <w:t>ye actos sexuales no simulados</w:t>
      </w:r>
      <w:r w:rsidRPr="004F1217">
        <w:rPr>
          <w:rFonts w:ascii="Tahoma" w:hAnsi="Tahoma" w:cs="Tahoma"/>
          <w:i/>
          <w:sz w:val="24"/>
          <w:szCs w:val="24"/>
          <w:lang w:val="es-US"/>
        </w:rPr>
        <w:t>, relaciones sexuales y genitales no cubiertos.</w:t>
      </w:r>
    </w:p>
    <w:p w:rsidR="00551C18" w:rsidRPr="004F1217" w:rsidRDefault="00551C18" w:rsidP="00551C18">
      <w:pPr>
        <w:spacing w:after="4" w:line="265" w:lineRule="auto"/>
        <w:ind w:left="29" w:hanging="10"/>
        <w:rPr>
          <w:rFonts w:ascii="Tahoma" w:hAnsi="Tahoma" w:cs="Tahoma"/>
          <w:i/>
          <w:sz w:val="24"/>
          <w:szCs w:val="24"/>
          <w:lang w:val="es-US"/>
        </w:rPr>
      </w:pPr>
    </w:p>
    <w:p w:rsidR="00551C18" w:rsidRPr="004F1217" w:rsidRDefault="00551C18" w:rsidP="00551C18">
      <w:pPr>
        <w:spacing w:after="4" w:line="265" w:lineRule="auto"/>
        <w:ind w:left="29" w:hanging="10"/>
        <w:rPr>
          <w:rFonts w:ascii="Tahoma" w:hAnsi="Tahoma" w:cs="Tahoma"/>
          <w:i/>
          <w:sz w:val="24"/>
          <w:szCs w:val="24"/>
          <w:lang w:val="es-US"/>
        </w:rPr>
      </w:pPr>
      <w:r w:rsidRPr="004F1217">
        <w:rPr>
          <w:rFonts w:ascii="Tahoma" w:hAnsi="Tahoma" w:cs="Tahoma"/>
          <w:i/>
          <w:sz w:val="24"/>
          <w:szCs w:val="24"/>
          <w:lang w:val="es-US"/>
        </w:rPr>
        <w:t xml:space="preserve">La desnudez total se refiere a la desnudez completa, mientras que la desnudez parcial se refiere </w:t>
      </w:r>
      <w:r w:rsidR="00941718" w:rsidRPr="004F1217">
        <w:rPr>
          <w:rFonts w:ascii="Tahoma" w:hAnsi="Tahoma" w:cs="Tahoma"/>
          <w:i/>
          <w:sz w:val="24"/>
          <w:szCs w:val="24"/>
          <w:lang w:val="es-US"/>
        </w:rPr>
        <w:t>a solo</w:t>
      </w:r>
      <w:r w:rsidRPr="004F1217">
        <w:rPr>
          <w:rFonts w:ascii="Tahoma" w:hAnsi="Tahoma" w:cs="Tahoma"/>
          <w:i/>
          <w:sz w:val="24"/>
          <w:szCs w:val="24"/>
          <w:lang w:val="es-US"/>
        </w:rPr>
        <w:t xml:space="preserve"> partes del cuerpo cubiertas de alguna manera. El término "desnudez parcial" se usa a veces para referirse a la exposición de la piel más allá de lo que la persona que usa la expresión considera que está dentro de los límites de la modestia.</w:t>
      </w:r>
    </w:p>
    <w:p w:rsidR="00551C18" w:rsidRPr="004F1217" w:rsidRDefault="00551C18" w:rsidP="00551C18">
      <w:pPr>
        <w:spacing w:after="4" w:line="265" w:lineRule="auto"/>
        <w:ind w:left="29" w:hanging="10"/>
        <w:rPr>
          <w:rFonts w:ascii="Tahoma" w:hAnsi="Tahoma" w:cs="Tahoma"/>
          <w:i/>
          <w:sz w:val="24"/>
          <w:szCs w:val="24"/>
          <w:lang w:val="es-US"/>
        </w:rPr>
      </w:pPr>
    </w:p>
    <w:p w:rsidR="00551C18" w:rsidRDefault="00551C18" w:rsidP="00551C18">
      <w:pPr>
        <w:spacing w:after="4" w:line="265" w:lineRule="auto"/>
        <w:ind w:left="29" w:hanging="10"/>
        <w:rPr>
          <w:rFonts w:ascii="Tahoma" w:hAnsi="Tahoma" w:cs="Tahoma"/>
          <w:sz w:val="24"/>
          <w:szCs w:val="24"/>
          <w:lang w:val="es-US"/>
        </w:rPr>
      </w:pPr>
      <w:r w:rsidRPr="004F1217">
        <w:rPr>
          <w:rFonts w:ascii="Tahoma" w:hAnsi="Tahoma" w:cs="Tahoma"/>
          <w:sz w:val="24"/>
          <w:szCs w:val="24"/>
          <w:lang w:val="es-US"/>
        </w:rPr>
        <w:t>Diapositiva 3: Video de YouTube sobre Sexting, Relaciones y Riesgos</w:t>
      </w:r>
    </w:p>
    <w:p w:rsidR="00187CC7" w:rsidRPr="004F1217" w:rsidRDefault="00187CC7" w:rsidP="00551C18">
      <w:pPr>
        <w:spacing w:after="4" w:line="265" w:lineRule="auto"/>
        <w:ind w:left="29" w:hanging="10"/>
        <w:rPr>
          <w:rFonts w:ascii="Tahoma" w:hAnsi="Tahoma" w:cs="Tahoma"/>
          <w:sz w:val="24"/>
          <w:szCs w:val="24"/>
          <w:lang w:val="es-US"/>
        </w:rPr>
      </w:pPr>
      <w:r w:rsidRPr="00187CC7">
        <w:rPr>
          <w:rFonts w:ascii="Tahoma" w:hAnsi="Tahoma" w:cs="Tahoma"/>
          <w:sz w:val="24"/>
          <w:szCs w:val="24"/>
          <w:lang w:val="es-US"/>
        </w:rPr>
        <w:drawing>
          <wp:inline distT="0" distB="0" distL="0" distR="0" wp14:anchorId="1C7190FB" wp14:editId="118D9C25">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06461F" w:rsidRPr="004F1217" w:rsidRDefault="00E07C96">
      <w:pPr>
        <w:spacing w:after="105"/>
        <w:jc w:val="right"/>
        <w:rPr>
          <w:lang w:val="es-US"/>
        </w:rPr>
      </w:pPr>
      <w:r w:rsidRPr="004F1217">
        <w:rPr>
          <w:rFonts w:ascii="Tahoma" w:eastAsia="Tahoma" w:hAnsi="Tahoma" w:cs="Tahoma"/>
          <w:sz w:val="24"/>
          <w:lang w:val="es-US"/>
        </w:rPr>
        <w:t xml:space="preserve"> </w:t>
      </w:r>
    </w:p>
    <w:p w:rsidR="0006461F" w:rsidRPr="004F1217" w:rsidRDefault="00E07C96">
      <w:pPr>
        <w:spacing w:after="155"/>
        <w:ind w:left="34"/>
        <w:rPr>
          <w:lang w:val="es-US"/>
        </w:rPr>
      </w:pPr>
      <w:r w:rsidRPr="004F1217">
        <w:rPr>
          <w:rFonts w:ascii="Tahoma" w:eastAsia="Tahoma" w:hAnsi="Tahoma" w:cs="Tahoma"/>
          <w:sz w:val="24"/>
          <w:lang w:val="es-US"/>
        </w:rPr>
        <w:t xml:space="preserve"> </w:t>
      </w:r>
    </w:p>
    <w:p w:rsidR="0006461F" w:rsidRDefault="004F1217">
      <w:pPr>
        <w:spacing w:after="146" w:line="265" w:lineRule="auto"/>
        <w:ind w:left="29" w:hanging="10"/>
        <w:rPr>
          <w:rFonts w:ascii="Tahoma" w:eastAsia="Tahoma" w:hAnsi="Tahoma" w:cs="Tahoma"/>
          <w:sz w:val="25"/>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4: </w:t>
      </w:r>
      <w:r w:rsidR="00DC6D22" w:rsidRPr="004F1217">
        <w:rPr>
          <w:rFonts w:ascii="Tahoma" w:eastAsia="Tahoma" w:hAnsi="Tahoma" w:cs="Tahoma"/>
          <w:sz w:val="24"/>
          <w:lang w:val="es-US"/>
        </w:rPr>
        <w:t>Muestra el video</w:t>
      </w:r>
      <w:r w:rsidR="00E07C96" w:rsidRPr="004F1217">
        <w:rPr>
          <w:rFonts w:ascii="Tahoma" w:eastAsia="Tahoma" w:hAnsi="Tahoma" w:cs="Tahoma"/>
          <w:sz w:val="24"/>
          <w:lang w:val="es-US"/>
        </w:rPr>
        <w:t xml:space="preserve">, </w:t>
      </w:r>
      <w:r w:rsidR="00E07C96" w:rsidRPr="004F1217">
        <w:rPr>
          <w:rFonts w:ascii="Tahoma" w:eastAsia="Tahoma" w:hAnsi="Tahoma" w:cs="Tahoma"/>
          <w:i/>
          <w:sz w:val="25"/>
          <w:u w:val="single"/>
          <w:lang w:val="es-US"/>
        </w:rPr>
        <w:t>Everyone Knows Sara</w:t>
      </w:r>
      <w:r w:rsidR="00E07C96" w:rsidRPr="004F1217">
        <w:rPr>
          <w:rFonts w:ascii="Tahoma" w:eastAsia="Tahoma" w:hAnsi="Tahoma" w:cs="Tahoma"/>
          <w:sz w:val="25"/>
          <w:lang w:val="es-US"/>
        </w:rPr>
        <w:t xml:space="preserve"> </w:t>
      </w:r>
      <w:r w:rsidR="00DC6D22" w:rsidRPr="004F1217">
        <w:rPr>
          <w:rFonts w:ascii="Tahoma" w:eastAsia="Tahoma" w:hAnsi="Tahoma" w:cs="Tahoma"/>
          <w:sz w:val="25"/>
          <w:lang w:val="es-US"/>
        </w:rPr>
        <w:t>(Todos conocen a Sara)</w:t>
      </w:r>
    </w:p>
    <w:p w:rsidR="00187CC7" w:rsidRPr="004F1217" w:rsidRDefault="00187CC7">
      <w:pPr>
        <w:spacing w:after="146" w:line="265" w:lineRule="auto"/>
        <w:ind w:left="29" w:hanging="10"/>
        <w:rPr>
          <w:lang w:val="es-US"/>
        </w:rPr>
      </w:pPr>
      <w:r w:rsidRPr="00187CC7">
        <w:rPr>
          <w:lang w:val="es-US"/>
        </w:rPr>
        <w:drawing>
          <wp:inline distT="0" distB="0" distL="0" distR="0" wp14:anchorId="19B1E179" wp14:editId="69AF673C">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rsidR="0006461F" w:rsidRPr="004F1217" w:rsidRDefault="00E07C96">
      <w:pPr>
        <w:spacing w:after="105"/>
        <w:jc w:val="right"/>
        <w:rPr>
          <w:lang w:val="es-US"/>
        </w:rPr>
      </w:pPr>
      <w:r w:rsidRPr="004F1217">
        <w:rPr>
          <w:rFonts w:ascii="Tahoma" w:eastAsia="Tahoma" w:hAnsi="Tahoma" w:cs="Tahoma"/>
          <w:sz w:val="24"/>
          <w:lang w:val="es-US"/>
        </w:rPr>
        <w:t xml:space="preserve"> </w:t>
      </w:r>
    </w:p>
    <w:p w:rsidR="00DC6D22" w:rsidRPr="004F1217" w:rsidRDefault="00DC6D22">
      <w:pPr>
        <w:spacing w:after="4" w:line="265" w:lineRule="auto"/>
        <w:ind w:left="29" w:hanging="10"/>
        <w:rPr>
          <w:rFonts w:ascii="Tahoma" w:eastAsia="Tahoma" w:hAnsi="Tahoma" w:cs="Tahoma"/>
          <w:sz w:val="24"/>
          <w:lang w:val="es-US"/>
        </w:rPr>
      </w:pPr>
      <w:r w:rsidRPr="004F1217">
        <w:rPr>
          <w:rFonts w:ascii="Tahoma" w:eastAsia="Tahoma" w:hAnsi="Tahoma" w:cs="Tahoma"/>
          <w:sz w:val="24"/>
          <w:lang w:val="es-US"/>
        </w:rPr>
        <w:t xml:space="preserve">Como es evidente en el video, </w:t>
      </w:r>
      <w:r w:rsidR="00140EC8" w:rsidRPr="004F1217">
        <w:rPr>
          <w:rFonts w:ascii="Tahoma" w:eastAsia="Tahoma" w:hAnsi="Tahoma" w:cs="Tahoma"/>
          <w:sz w:val="24"/>
          <w:lang w:val="es-US"/>
        </w:rPr>
        <w:t>¿</w:t>
      </w:r>
      <w:r w:rsidR="004F1217" w:rsidRPr="004F1217">
        <w:rPr>
          <w:rFonts w:ascii="Tahoma" w:eastAsia="Tahoma" w:hAnsi="Tahoma" w:cs="Tahoma"/>
          <w:sz w:val="24"/>
          <w:lang w:val="es-US"/>
        </w:rPr>
        <w:t>cuáles</w:t>
      </w:r>
      <w:r w:rsidRPr="004F1217">
        <w:rPr>
          <w:rFonts w:ascii="Tahoma" w:eastAsia="Tahoma" w:hAnsi="Tahoma" w:cs="Tahoma"/>
          <w:sz w:val="24"/>
          <w:lang w:val="es-US"/>
        </w:rPr>
        <w:t xml:space="preserve"> son las conse</w:t>
      </w:r>
      <w:r w:rsidR="00140EC8" w:rsidRPr="004F1217">
        <w:rPr>
          <w:rFonts w:ascii="Tahoma" w:eastAsia="Tahoma" w:hAnsi="Tahoma" w:cs="Tahoma"/>
          <w:sz w:val="24"/>
          <w:lang w:val="es-US"/>
        </w:rPr>
        <w:t>cuencias emocionales de sexting?</w:t>
      </w:r>
    </w:p>
    <w:p w:rsidR="00DC6D22" w:rsidRPr="004F1217" w:rsidRDefault="00DC6D22">
      <w:pPr>
        <w:spacing w:after="4" w:line="265" w:lineRule="auto"/>
        <w:ind w:left="29" w:hanging="10"/>
        <w:rPr>
          <w:rFonts w:ascii="Tahoma" w:eastAsia="Tahoma" w:hAnsi="Tahoma" w:cs="Tahoma"/>
          <w:sz w:val="24"/>
          <w:lang w:val="es-US"/>
        </w:rPr>
      </w:pPr>
      <w:r w:rsidRPr="004F1217">
        <w:rPr>
          <w:rFonts w:ascii="Tahoma" w:eastAsia="Tahoma" w:hAnsi="Tahoma" w:cs="Tahoma"/>
          <w:sz w:val="24"/>
          <w:lang w:val="es-US"/>
        </w:rPr>
        <w:lastRenderedPageBreak/>
        <w:t>¿Cuáles serían las consecuencias legales?</w:t>
      </w:r>
    </w:p>
    <w:p w:rsidR="0006461F" w:rsidRPr="004F1217" w:rsidRDefault="0006461F">
      <w:pPr>
        <w:spacing w:after="157"/>
        <w:ind w:left="34"/>
        <w:rPr>
          <w:lang w:val="es-US"/>
        </w:rPr>
      </w:pPr>
    </w:p>
    <w:p w:rsidR="0006461F" w:rsidRDefault="004F1217">
      <w:pPr>
        <w:spacing w:after="161" w:line="265" w:lineRule="auto"/>
        <w:ind w:left="29" w:hanging="10"/>
        <w:rPr>
          <w:rFonts w:ascii="Tahoma" w:eastAsia="Tahoma" w:hAnsi="Tahoma" w:cs="Tahoma"/>
          <w:sz w:val="24"/>
          <w:lang w:val="es-US"/>
        </w:rPr>
      </w:pPr>
      <w:r>
        <w:rPr>
          <w:rFonts w:ascii="Tahoma" w:eastAsia="Tahoma" w:hAnsi="Tahoma" w:cs="Tahoma"/>
          <w:sz w:val="24"/>
          <w:lang w:val="es-US"/>
        </w:rPr>
        <w:t>Diapositiva</w:t>
      </w:r>
      <w:r w:rsidR="00DC6D22" w:rsidRPr="004F1217">
        <w:rPr>
          <w:rFonts w:ascii="Tahoma" w:eastAsia="Tahoma" w:hAnsi="Tahoma" w:cs="Tahoma"/>
          <w:sz w:val="24"/>
          <w:lang w:val="es-US"/>
        </w:rPr>
        <w:t xml:space="preserve"> </w:t>
      </w:r>
      <w:r w:rsidR="00187CC7">
        <w:rPr>
          <w:rFonts w:ascii="Tahoma" w:eastAsia="Tahoma" w:hAnsi="Tahoma" w:cs="Tahoma"/>
          <w:sz w:val="24"/>
          <w:lang w:val="es-US"/>
        </w:rPr>
        <w:t>5</w:t>
      </w:r>
      <w:r w:rsidR="00E07C96" w:rsidRPr="004F1217">
        <w:rPr>
          <w:rFonts w:ascii="Tahoma" w:eastAsia="Tahoma" w:hAnsi="Tahoma" w:cs="Tahoma"/>
          <w:sz w:val="24"/>
          <w:lang w:val="es-US"/>
        </w:rPr>
        <w:t xml:space="preserve">: </w:t>
      </w:r>
      <w:r w:rsidR="00DC6D22" w:rsidRPr="004F1217">
        <w:rPr>
          <w:rFonts w:ascii="Tahoma" w:eastAsia="Tahoma" w:hAnsi="Tahoma" w:cs="Tahoma"/>
          <w:sz w:val="24"/>
          <w:lang w:val="es-US"/>
        </w:rPr>
        <w:t>¿Estas con</w:t>
      </w:r>
      <w:r w:rsidR="00140EC8" w:rsidRPr="004F1217">
        <w:rPr>
          <w:rFonts w:ascii="Tahoma" w:eastAsia="Tahoma" w:hAnsi="Tahoma" w:cs="Tahoma"/>
          <w:sz w:val="24"/>
          <w:lang w:val="es-US"/>
        </w:rPr>
        <w:t>s</w:t>
      </w:r>
      <w:r w:rsidR="00DC6D22" w:rsidRPr="004F1217">
        <w:rPr>
          <w:rFonts w:ascii="Tahoma" w:eastAsia="Tahoma" w:hAnsi="Tahoma" w:cs="Tahoma"/>
          <w:sz w:val="24"/>
          <w:lang w:val="es-US"/>
        </w:rPr>
        <w:t>ciente que…?</w:t>
      </w:r>
      <w:r w:rsidR="00E07C96" w:rsidRPr="004F1217">
        <w:rPr>
          <w:rFonts w:ascii="Tahoma" w:eastAsia="Tahoma" w:hAnsi="Tahoma" w:cs="Tahoma"/>
          <w:sz w:val="24"/>
          <w:lang w:val="es-US"/>
        </w:rPr>
        <w:t xml:space="preserve"> </w:t>
      </w:r>
    </w:p>
    <w:p w:rsidR="00187CC7" w:rsidRPr="004F1217" w:rsidRDefault="00187CC7">
      <w:pPr>
        <w:spacing w:after="161" w:line="265" w:lineRule="auto"/>
        <w:ind w:left="29" w:hanging="10"/>
        <w:rPr>
          <w:lang w:val="es-US"/>
        </w:rPr>
      </w:pPr>
      <w:r w:rsidRPr="00187CC7">
        <w:rPr>
          <w:lang w:val="es-US"/>
        </w:rPr>
        <w:drawing>
          <wp:inline distT="0" distB="0" distL="0" distR="0" wp14:anchorId="58477A8D" wp14:editId="1F4154D0">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p>
    <w:p w:rsidR="0006461F" w:rsidRPr="00187CC7" w:rsidRDefault="00140EC8" w:rsidP="00187CC7">
      <w:pPr>
        <w:spacing w:after="152" w:line="265" w:lineRule="auto"/>
        <w:ind w:left="29" w:hanging="10"/>
        <w:rPr>
          <w:rFonts w:ascii="Tahoma" w:eastAsia="Tahoma" w:hAnsi="Tahoma" w:cs="Tahoma"/>
          <w:sz w:val="24"/>
          <w:lang w:val="es-US"/>
        </w:rPr>
      </w:pPr>
      <w:r w:rsidRPr="004F1217">
        <w:rPr>
          <w:rFonts w:ascii="Tahoma" w:eastAsia="Tahoma" w:hAnsi="Tahoma" w:cs="Tahoma"/>
          <w:sz w:val="24"/>
          <w:lang w:val="es-US"/>
        </w:rPr>
        <w:t>Las leyes sobre sexting son diferentes en cada estado, pero lo que tienen en común es que una foto de una persona menor de 18 años desnuda se considera pornografía infantil y la</w:t>
      </w:r>
      <w:r w:rsidR="00187CC7">
        <w:rPr>
          <w:rFonts w:ascii="Tahoma" w:eastAsia="Tahoma" w:hAnsi="Tahoma" w:cs="Tahoma"/>
          <w:sz w:val="24"/>
          <w:lang w:val="es-US"/>
        </w:rPr>
        <w:t xml:space="preserve"> pornografía infantil es ilegal</w:t>
      </w:r>
    </w:p>
    <w:p w:rsidR="0006461F" w:rsidRPr="004F1217" w:rsidRDefault="00E07C96" w:rsidP="00187CC7">
      <w:pPr>
        <w:spacing w:after="157"/>
        <w:ind w:left="34"/>
        <w:rPr>
          <w:lang w:val="es-US"/>
        </w:rPr>
      </w:pPr>
      <w:r w:rsidRPr="004F1217">
        <w:rPr>
          <w:rFonts w:ascii="Tahoma" w:eastAsia="Tahoma" w:hAnsi="Tahoma" w:cs="Tahoma"/>
          <w:sz w:val="24"/>
          <w:lang w:val="es-US"/>
        </w:rPr>
        <w:t xml:space="preserve"> </w:t>
      </w:r>
    </w:p>
    <w:p w:rsidR="0006461F"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140EC8" w:rsidRPr="004F1217">
        <w:rPr>
          <w:rFonts w:ascii="Tahoma" w:eastAsia="Tahoma" w:hAnsi="Tahoma" w:cs="Tahoma"/>
          <w:sz w:val="24"/>
          <w:lang w:val="es-US"/>
        </w:rPr>
        <w:t xml:space="preserve"> 6</w:t>
      </w:r>
      <w:r w:rsidR="00E07C96" w:rsidRPr="004F1217">
        <w:rPr>
          <w:rFonts w:ascii="Tahoma" w:eastAsia="Tahoma" w:hAnsi="Tahoma" w:cs="Tahoma"/>
          <w:sz w:val="24"/>
          <w:lang w:val="es-US"/>
        </w:rPr>
        <w:t xml:space="preserve">: </w:t>
      </w:r>
      <w:r w:rsidR="00140EC8" w:rsidRPr="004F1217">
        <w:rPr>
          <w:rFonts w:ascii="Tahoma" w:eastAsia="Tahoma" w:hAnsi="Tahoma" w:cs="Tahoma"/>
          <w:sz w:val="24"/>
          <w:lang w:val="es-US"/>
        </w:rPr>
        <w:t>¿Que dice la ley de Nevada?</w:t>
      </w:r>
      <w:r w:rsidR="00E07C96" w:rsidRPr="004F1217">
        <w:rPr>
          <w:rFonts w:ascii="Tahoma" w:eastAsia="Tahoma" w:hAnsi="Tahoma" w:cs="Tahoma"/>
          <w:sz w:val="24"/>
          <w:lang w:val="es-US"/>
        </w:rPr>
        <w:t xml:space="preserve"> </w:t>
      </w:r>
    </w:p>
    <w:p w:rsidR="00187CC7" w:rsidRPr="004F1217" w:rsidRDefault="00187CC7">
      <w:pPr>
        <w:spacing w:after="4" w:line="265" w:lineRule="auto"/>
        <w:ind w:left="29" w:hanging="10"/>
        <w:rPr>
          <w:lang w:val="es-US"/>
        </w:rPr>
      </w:pPr>
      <w:r w:rsidRPr="00187CC7">
        <w:rPr>
          <w:lang w:val="es-US"/>
        </w:rPr>
        <w:lastRenderedPageBreak/>
        <w:drawing>
          <wp:inline distT="0" distB="0" distL="0" distR="0" wp14:anchorId="3EA7FADF" wp14:editId="13786728">
            <wp:extent cx="6096851"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p>
    <w:p w:rsidR="00187CC7" w:rsidRDefault="00187CC7">
      <w:pPr>
        <w:spacing w:after="105"/>
        <w:jc w:val="right"/>
        <w:rPr>
          <w:rFonts w:ascii="Tahoma" w:eastAsia="Tahoma" w:hAnsi="Tahoma" w:cs="Tahoma"/>
          <w:sz w:val="24"/>
          <w:lang w:val="es-US"/>
        </w:rPr>
      </w:pPr>
    </w:p>
    <w:p w:rsidR="0006461F" w:rsidRDefault="004F1217" w:rsidP="00140EC8">
      <w:pPr>
        <w:spacing w:after="4" w:line="265" w:lineRule="auto"/>
        <w:rPr>
          <w:rFonts w:ascii="Tahoma" w:eastAsia="Tahoma" w:hAnsi="Tahoma" w:cs="Tahoma"/>
          <w:sz w:val="24"/>
          <w:lang w:val="es-US"/>
        </w:rPr>
      </w:pPr>
      <w:r>
        <w:rPr>
          <w:rFonts w:ascii="Tahoma" w:eastAsia="Tahoma" w:hAnsi="Tahoma" w:cs="Tahoma"/>
          <w:sz w:val="24"/>
          <w:lang w:val="es-US"/>
        </w:rPr>
        <w:t>Diapositiva</w:t>
      </w:r>
      <w:r w:rsidR="00140EC8" w:rsidRPr="004F1217">
        <w:rPr>
          <w:rFonts w:ascii="Tahoma" w:eastAsia="Tahoma" w:hAnsi="Tahoma" w:cs="Tahoma"/>
          <w:sz w:val="24"/>
          <w:lang w:val="es-US"/>
        </w:rPr>
        <w:t xml:space="preserve"> 7: Repercusiones legales </w:t>
      </w:r>
    </w:p>
    <w:p w:rsidR="00187CC7" w:rsidRPr="004F1217" w:rsidRDefault="00187CC7" w:rsidP="00140EC8">
      <w:pPr>
        <w:spacing w:after="4" w:line="265" w:lineRule="auto"/>
        <w:rPr>
          <w:lang w:val="es-US"/>
        </w:rPr>
      </w:pPr>
      <w:r w:rsidRPr="00187CC7">
        <w:rPr>
          <w:lang w:val="es-US"/>
        </w:rPr>
        <w:drawing>
          <wp:inline distT="0" distB="0" distL="0" distR="0" wp14:anchorId="458260B7" wp14:editId="64BE2798">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p>
    <w:p w:rsidR="0006461F" w:rsidRPr="004F1217" w:rsidRDefault="00E07C96">
      <w:pPr>
        <w:spacing w:after="105"/>
        <w:jc w:val="right"/>
        <w:rPr>
          <w:lang w:val="es-US"/>
        </w:rPr>
      </w:pPr>
      <w:r w:rsidRPr="004F1217">
        <w:rPr>
          <w:rFonts w:ascii="Tahoma" w:eastAsia="Tahoma" w:hAnsi="Tahoma" w:cs="Tahoma"/>
          <w:sz w:val="24"/>
          <w:lang w:val="es-US"/>
        </w:rPr>
        <w:t xml:space="preserve"> </w:t>
      </w:r>
    </w:p>
    <w:p w:rsidR="0006461F"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8: </w:t>
      </w:r>
      <w:r w:rsidR="00140EC8" w:rsidRPr="004F1217">
        <w:rPr>
          <w:rFonts w:ascii="Tahoma" w:eastAsia="Tahoma" w:hAnsi="Tahoma" w:cs="Tahoma"/>
          <w:sz w:val="24"/>
          <w:lang w:val="es-US"/>
        </w:rPr>
        <w:t>¿Qué pasa si eres mayor de 18 años?</w:t>
      </w:r>
      <w:r w:rsidR="00E07C96" w:rsidRPr="004F1217">
        <w:rPr>
          <w:rFonts w:ascii="Tahoma" w:eastAsia="Tahoma" w:hAnsi="Tahoma" w:cs="Tahoma"/>
          <w:sz w:val="24"/>
          <w:lang w:val="es-US"/>
        </w:rPr>
        <w:t xml:space="preserve"> </w:t>
      </w:r>
    </w:p>
    <w:p w:rsidR="00187CC7" w:rsidRPr="004F1217" w:rsidRDefault="00187CC7">
      <w:pPr>
        <w:spacing w:after="4" w:line="265" w:lineRule="auto"/>
        <w:ind w:left="29" w:hanging="10"/>
        <w:rPr>
          <w:lang w:val="es-US"/>
        </w:rPr>
      </w:pPr>
      <w:r w:rsidRPr="00187CC7">
        <w:rPr>
          <w:lang w:val="es-US"/>
        </w:rPr>
        <w:lastRenderedPageBreak/>
        <w:drawing>
          <wp:inline distT="0" distB="0" distL="0" distR="0" wp14:anchorId="65B0A196" wp14:editId="16FD4CFF">
            <wp:extent cx="6096851"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p>
    <w:p w:rsidR="0006461F" w:rsidRPr="004F1217" w:rsidRDefault="00E07C96">
      <w:pPr>
        <w:spacing w:after="0"/>
        <w:jc w:val="right"/>
        <w:rPr>
          <w:lang w:val="es-US"/>
        </w:rPr>
      </w:pPr>
      <w:r w:rsidRPr="004F1217">
        <w:rPr>
          <w:rFonts w:ascii="Tahoma" w:eastAsia="Tahoma" w:hAnsi="Tahoma" w:cs="Tahoma"/>
          <w:sz w:val="24"/>
          <w:lang w:val="es-US"/>
        </w:rPr>
        <w:t xml:space="preserve"> </w:t>
      </w:r>
    </w:p>
    <w:p w:rsidR="0006461F" w:rsidRPr="004F1217" w:rsidRDefault="00E07C96">
      <w:pPr>
        <w:spacing w:after="0" w:line="258" w:lineRule="auto"/>
        <w:ind w:left="34" w:right="10800"/>
        <w:rPr>
          <w:lang w:val="es-US"/>
        </w:rPr>
      </w:pPr>
      <w:r w:rsidRPr="004F1217">
        <w:rPr>
          <w:rFonts w:ascii="Tahoma" w:eastAsia="Tahoma" w:hAnsi="Tahoma" w:cs="Tahoma"/>
          <w:sz w:val="24"/>
          <w:lang w:val="es-US"/>
        </w:rPr>
        <w:t xml:space="preserve">  </w:t>
      </w:r>
    </w:p>
    <w:p w:rsidR="00140EC8"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9: </w:t>
      </w:r>
      <w:r w:rsidR="00140EC8" w:rsidRPr="004F1217">
        <w:rPr>
          <w:rFonts w:ascii="Tahoma" w:eastAsia="Tahoma" w:hAnsi="Tahoma" w:cs="Tahoma"/>
          <w:sz w:val="24"/>
          <w:lang w:val="es-US"/>
        </w:rPr>
        <w:t>¿Que sucede si te mudas a otro estado, California? ¿Cuáles son las leyes ahí?</w:t>
      </w:r>
    </w:p>
    <w:p w:rsidR="00187CC7" w:rsidRPr="004F1217" w:rsidRDefault="00187CC7">
      <w:pPr>
        <w:spacing w:after="4" w:line="265" w:lineRule="auto"/>
        <w:ind w:left="29" w:hanging="10"/>
        <w:rPr>
          <w:rFonts w:ascii="Tahoma" w:eastAsia="Tahoma" w:hAnsi="Tahoma" w:cs="Tahoma"/>
          <w:sz w:val="24"/>
          <w:lang w:val="es-US"/>
        </w:rPr>
      </w:pPr>
      <w:r w:rsidRPr="00187CC7">
        <w:rPr>
          <w:rFonts w:ascii="Tahoma" w:eastAsia="Tahoma" w:hAnsi="Tahoma" w:cs="Tahoma"/>
          <w:sz w:val="24"/>
          <w:lang w:val="es-US"/>
        </w:rPr>
        <w:drawing>
          <wp:inline distT="0" distB="0" distL="0" distR="0" wp14:anchorId="3BA34304" wp14:editId="4554C0B2">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851" cy="3429479"/>
                    </a:xfrm>
                    <a:prstGeom prst="rect">
                      <a:avLst/>
                    </a:prstGeom>
                  </pic:spPr>
                </pic:pic>
              </a:graphicData>
            </a:graphic>
          </wp:inline>
        </w:drawing>
      </w:r>
    </w:p>
    <w:p w:rsidR="0006461F" w:rsidRPr="004F1217" w:rsidRDefault="0006461F">
      <w:pPr>
        <w:spacing w:after="4" w:line="265" w:lineRule="auto"/>
        <w:ind w:left="29" w:hanging="10"/>
        <w:rPr>
          <w:lang w:val="es-US"/>
        </w:rPr>
      </w:pPr>
    </w:p>
    <w:p w:rsidR="0006461F" w:rsidRPr="004F1217" w:rsidRDefault="00E07C96">
      <w:pPr>
        <w:spacing w:after="0"/>
        <w:jc w:val="right"/>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2757EE">
      <w:pPr>
        <w:spacing w:after="1" w:line="258" w:lineRule="auto"/>
        <w:ind w:left="35" w:hanging="10"/>
        <w:rPr>
          <w:rFonts w:ascii="Tahoma" w:eastAsia="Tahoma" w:hAnsi="Tahoma" w:cs="Tahoma"/>
          <w:b/>
          <w:sz w:val="24"/>
          <w:lang w:val="es-US"/>
        </w:rPr>
      </w:pPr>
      <w:r w:rsidRPr="004F1217">
        <w:rPr>
          <w:rFonts w:ascii="Tahoma" w:eastAsia="Tahoma" w:hAnsi="Tahoma" w:cs="Tahoma"/>
          <w:b/>
          <w:sz w:val="24"/>
          <w:lang w:val="es-US"/>
        </w:rPr>
        <w:t>Actividad de escenarios de sexting</w:t>
      </w:r>
      <w:r w:rsidR="00E07C96" w:rsidRPr="004F1217">
        <w:rPr>
          <w:rFonts w:ascii="Tahoma" w:eastAsia="Tahoma" w:hAnsi="Tahoma" w:cs="Tahoma"/>
          <w:b/>
          <w:sz w:val="24"/>
          <w:lang w:val="es-US"/>
        </w:rPr>
        <w:t xml:space="preserve">: </w:t>
      </w:r>
    </w:p>
    <w:p w:rsidR="002757EE" w:rsidRPr="004F1217" w:rsidRDefault="002757EE" w:rsidP="00140EC8">
      <w:pPr>
        <w:pStyle w:val="NoSpacing"/>
        <w:rPr>
          <w:lang w:val="es-US"/>
        </w:rPr>
      </w:pPr>
    </w:p>
    <w:p w:rsidR="00E3485D" w:rsidRPr="004F1217" w:rsidRDefault="002757EE" w:rsidP="00140EC8">
      <w:pPr>
        <w:pStyle w:val="NoSpacing"/>
        <w:rPr>
          <w:rFonts w:ascii="Tahoma" w:hAnsi="Tahoma" w:cs="Tahoma"/>
          <w:lang w:val="es-US"/>
        </w:rPr>
      </w:pPr>
      <w:r w:rsidRPr="004F1217">
        <w:rPr>
          <w:lang w:val="es-US"/>
        </w:rPr>
        <w:lastRenderedPageBreak/>
        <w:t xml:space="preserve">• </w:t>
      </w:r>
      <w:r w:rsidRPr="004F1217">
        <w:rPr>
          <w:rFonts w:ascii="Tahoma" w:hAnsi="Tahoma" w:cs="Tahoma"/>
          <w:lang w:val="es-US"/>
        </w:rPr>
        <w:t xml:space="preserve">Dividir la clase en grupos de tres. Distribuir los escenarios relacionados con sexting y </w:t>
      </w:r>
      <w:r w:rsidR="00140EC8" w:rsidRPr="004F1217">
        <w:rPr>
          <w:rFonts w:ascii="Tahoma" w:hAnsi="Tahoma" w:cs="Tahoma"/>
          <w:lang w:val="es-US"/>
        </w:rPr>
        <w:t xml:space="preserve">preguntarles que hablen de los ellos </w:t>
      </w:r>
      <w:r w:rsidR="004F1217" w:rsidRPr="004F1217">
        <w:rPr>
          <w:rFonts w:ascii="Tahoma" w:hAnsi="Tahoma" w:cs="Tahoma"/>
          <w:lang w:val="es-US"/>
        </w:rPr>
        <w:t>haría</w:t>
      </w:r>
      <w:r w:rsidR="00140EC8" w:rsidRPr="004F1217">
        <w:rPr>
          <w:rFonts w:ascii="Tahoma" w:hAnsi="Tahoma" w:cs="Tahoma"/>
          <w:lang w:val="es-US"/>
        </w:rPr>
        <w:t xml:space="preserve"> y luego escribir sus ideas en la hoja de trabajo.  </w:t>
      </w:r>
      <w:r w:rsidR="00FE1A64" w:rsidRPr="004F1217">
        <w:rPr>
          <w:rFonts w:ascii="Tahoma" w:hAnsi="Tahoma" w:cs="Tahoma"/>
          <w:lang w:val="es-US"/>
        </w:rPr>
        <w:t>Dígales que tienen unos</w:t>
      </w:r>
      <w:r w:rsidR="00140EC8" w:rsidRPr="004F1217">
        <w:rPr>
          <w:rFonts w:ascii="Tahoma" w:hAnsi="Tahoma" w:cs="Tahoma"/>
          <w:lang w:val="es-US"/>
        </w:rPr>
        <w:t xml:space="preserve"> diez minutos para trabajar.</w:t>
      </w:r>
    </w:p>
    <w:p w:rsidR="00E3485D" w:rsidRPr="004F1217" w:rsidRDefault="002757EE" w:rsidP="00E3485D">
      <w:pPr>
        <w:pStyle w:val="ListParagraph"/>
        <w:numPr>
          <w:ilvl w:val="0"/>
          <w:numId w:val="6"/>
        </w:numPr>
        <w:spacing w:after="4" w:line="265" w:lineRule="auto"/>
        <w:ind w:left="1440"/>
        <w:rPr>
          <w:rFonts w:ascii="Tahoma" w:hAnsi="Tahoma" w:cs="Tahoma"/>
          <w:lang w:val="es-US"/>
        </w:rPr>
      </w:pPr>
      <w:r w:rsidRPr="004F1217">
        <w:rPr>
          <w:rFonts w:ascii="Tahoma" w:hAnsi="Tahoma" w:cs="Tahoma"/>
          <w:lang w:val="es-US"/>
        </w:rPr>
        <w:t xml:space="preserve">También se puede hacer como carteles en la pared. </w:t>
      </w:r>
      <w:r w:rsidR="00140EC8" w:rsidRPr="004F1217">
        <w:rPr>
          <w:rFonts w:ascii="Tahoma" w:hAnsi="Tahoma" w:cs="Tahoma"/>
          <w:lang w:val="es-US"/>
        </w:rPr>
        <w:t xml:space="preserve">Coloque </w:t>
      </w:r>
      <w:r w:rsidRPr="004F1217">
        <w:rPr>
          <w:rFonts w:ascii="Tahoma" w:hAnsi="Tahoma" w:cs="Tahoma"/>
          <w:lang w:val="es-US"/>
        </w:rPr>
        <w:t xml:space="preserve">los </w:t>
      </w:r>
      <w:r w:rsidR="00E3485D" w:rsidRPr="004F1217">
        <w:rPr>
          <w:rFonts w:ascii="Tahoma" w:hAnsi="Tahoma" w:cs="Tahoma"/>
          <w:lang w:val="es-US"/>
        </w:rPr>
        <w:t>3 escenarios en cada lado de la</w:t>
      </w:r>
    </w:p>
    <w:p w:rsidR="00E3485D" w:rsidRPr="004F1217" w:rsidRDefault="002757EE" w:rsidP="00E3485D">
      <w:pPr>
        <w:pStyle w:val="ListParagraph"/>
        <w:spacing w:after="4" w:line="265" w:lineRule="auto"/>
        <w:ind w:left="1440"/>
        <w:rPr>
          <w:rFonts w:ascii="Tahoma" w:hAnsi="Tahoma" w:cs="Tahoma"/>
          <w:lang w:val="es-US"/>
        </w:rPr>
      </w:pPr>
      <w:r w:rsidRPr="004F1217">
        <w:rPr>
          <w:rFonts w:ascii="Tahoma" w:hAnsi="Tahoma" w:cs="Tahoma"/>
          <w:lang w:val="es-US"/>
        </w:rPr>
        <w:t xml:space="preserve">sala y divida a los estudiantes en 6 grupos. Tenga un lado A y un </w:t>
      </w:r>
      <w:r w:rsidR="00E3485D" w:rsidRPr="004F1217">
        <w:rPr>
          <w:rFonts w:ascii="Tahoma" w:hAnsi="Tahoma" w:cs="Tahoma"/>
          <w:lang w:val="es-US"/>
        </w:rPr>
        <w:t>lado B de la sala (los mismos 3</w:t>
      </w:r>
    </w:p>
    <w:p w:rsidR="00E3485D" w:rsidRPr="004F1217" w:rsidRDefault="002757EE" w:rsidP="00E3485D">
      <w:pPr>
        <w:pStyle w:val="ListParagraph"/>
        <w:spacing w:after="4" w:line="265" w:lineRule="auto"/>
        <w:ind w:left="1440"/>
        <w:rPr>
          <w:rFonts w:ascii="Tahoma" w:hAnsi="Tahoma" w:cs="Tahoma"/>
          <w:lang w:val="es-US"/>
        </w:rPr>
      </w:pPr>
      <w:r w:rsidRPr="004F1217">
        <w:rPr>
          <w:rFonts w:ascii="Tahoma" w:hAnsi="Tahoma" w:cs="Tahoma"/>
          <w:lang w:val="es-US"/>
        </w:rPr>
        <w:t>carteles están arriba en cada lado). Agruparlos por A-1, A-2, A</w:t>
      </w:r>
      <w:r w:rsidR="00E3485D" w:rsidRPr="004F1217">
        <w:rPr>
          <w:rFonts w:ascii="Tahoma" w:hAnsi="Tahoma" w:cs="Tahoma"/>
          <w:lang w:val="es-US"/>
        </w:rPr>
        <w:t>-3, B-1, B-2, B-3. Haga que los</w:t>
      </w:r>
    </w:p>
    <w:p w:rsidR="002757EE" w:rsidRPr="004F1217" w:rsidRDefault="002757EE" w:rsidP="00E3485D">
      <w:pPr>
        <w:pStyle w:val="ListParagraph"/>
        <w:spacing w:after="4" w:line="265" w:lineRule="auto"/>
        <w:ind w:left="1440"/>
        <w:rPr>
          <w:rFonts w:ascii="Tahoma" w:hAnsi="Tahoma" w:cs="Tahoma"/>
          <w:lang w:val="es-US"/>
        </w:rPr>
      </w:pPr>
      <w:r w:rsidRPr="004F1217">
        <w:rPr>
          <w:rFonts w:ascii="Tahoma" w:hAnsi="Tahoma" w:cs="Tahoma"/>
          <w:lang w:val="es-US"/>
        </w:rPr>
        <w:t>estudiantes roten a través de carteles. Proporcionar 3-5 minutos por cartel</w:t>
      </w:r>
      <w:r w:rsidR="00140EC8" w:rsidRPr="004F1217">
        <w:rPr>
          <w:rFonts w:ascii="Tahoma" w:hAnsi="Tahoma" w:cs="Tahoma"/>
          <w:lang w:val="es-US"/>
        </w:rPr>
        <w:t>.</w:t>
      </w:r>
    </w:p>
    <w:p w:rsidR="0006461F" w:rsidRPr="004F1217" w:rsidRDefault="00E07C96">
      <w:pPr>
        <w:spacing w:after="0"/>
        <w:ind w:left="754"/>
        <w:rPr>
          <w:lang w:val="es-US"/>
        </w:rPr>
      </w:pPr>
      <w:r w:rsidRPr="004F1217">
        <w:rPr>
          <w:rFonts w:ascii="Tahoma" w:eastAsia="Tahoma" w:hAnsi="Tahoma" w:cs="Tahoma"/>
          <w:sz w:val="24"/>
          <w:lang w:val="es-US"/>
        </w:rPr>
        <w:t xml:space="preserve"> </w:t>
      </w:r>
    </w:p>
    <w:p w:rsidR="001037DD" w:rsidRPr="004F1217" w:rsidRDefault="001037DD" w:rsidP="00140EC8">
      <w:pPr>
        <w:spacing w:after="5" w:line="249" w:lineRule="auto"/>
        <w:ind w:right="1744"/>
        <w:rPr>
          <w:b/>
          <w:lang w:val="es-US"/>
        </w:rPr>
      </w:pPr>
    </w:p>
    <w:p w:rsidR="001037DD" w:rsidRPr="004F1217" w:rsidRDefault="001037DD" w:rsidP="001037DD">
      <w:pPr>
        <w:spacing w:after="0"/>
        <w:ind w:left="34"/>
        <w:rPr>
          <w:rFonts w:ascii="Arial" w:eastAsia="Arial" w:hAnsi="Arial" w:cs="Arial"/>
          <w:b/>
          <w:lang w:val="es-US"/>
        </w:rPr>
      </w:pPr>
      <w:r w:rsidRPr="004F1217">
        <w:rPr>
          <w:rFonts w:ascii="Arial" w:eastAsia="Arial" w:hAnsi="Arial" w:cs="Arial"/>
          <w:b/>
          <w:lang w:val="es-US"/>
        </w:rPr>
        <w:t>ESCENARIO UNO</w:t>
      </w:r>
    </w:p>
    <w:p w:rsidR="0006461F" w:rsidRPr="004F1217" w:rsidRDefault="001037DD" w:rsidP="001037DD">
      <w:pPr>
        <w:spacing w:after="0"/>
        <w:ind w:left="34"/>
        <w:rPr>
          <w:lang w:val="es-US"/>
        </w:rPr>
      </w:pPr>
      <w:r w:rsidRPr="004F1217">
        <w:rPr>
          <w:rFonts w:ascii="Arial" w:eastAsia="Arial" w:hAnsi="Arial" w:cs="Arial"/>
          <w:lang w:val="es-US"/>
        </w:rPr>
        <w:t xml:space="preserve">Otro estudiante en la escuela ha comenzado a </w:t>
      </w:r>
      <w:r w:rsidR="00140EC8" w:rsidRPr="004F1217">
        <w:rPr>
          <w:rFonts w:ascii="Arial" w:eastAsia="Arial" w:hAnsi="Arial" w:cs="Arial"/>
          <w:lang w:val="es-US"/>
        </w:rPr>
        <w:t>preguntarles</w:t>
      </w:r>
      <w:r w:rsidRPr="004F1217">
        <w:rPr>
          <w:rFonts w:ascii="Arial" w:eastAsia="Arial" w:hAnsi="Arial" w:cs="Arial"/>
          <w:lang w:val="es-US"/>
        </w:rPr>
        <w:t xml:space="preserve"> a tus amigos acerca de ti. Crees que son un poco lindos y podrían estar interesados en algo con ellos, pero no estás del todo seguro/a. De alguna manera, obtienen tu número de celular y te envían un m</w:t>
      </w:r>
      <w:r w:rsidR="00EB4828" w:rsidRPr="004F1217">
        <w:rPr>
          <w:rFonts w:ascii="Arial" w:eastAsia="Arial" w:hAnsi="Arial" w:cs="Arial"/>
          <w:lang w:val="es-US"/>
        </w:rPr>
        <w:t>ensaje de texto, "Hey". No estás</w:t>
      </w:r>
      <w:r w:rsidRPr="004F1217">
        <w:rPr>
          <w:rFonts w:ascii="Arial" w:eastAsia="Arial" w:hAnsi="Arial" w:cs="Arial"/>
          <w:lang w:val="es-US"/>
        </w:rPr>
        <w:t xml:space="preserve"> esperando es</w:t>
      </w:r>
      <w:r w:rsidR="00EB4828" w:rsidRPr="004F1217">
        <w:rPr>
          <w:rFonts w:ascii="Arial" w:eastAsia="Arial" w:hAnsi="Arial" w:cs="Arial"/>
          <w:lang w:val="es-US"/>
        </w:rPr>
        <w:t>to, así que le respondes</w:t>
      </w:r>
      <w:r w:rsidRPr="004F1217">
        <w:rPr>
          <w:rFonts w:ascii="Arial" w:eastAsia="Arial" w:hAnsi="Arial" w:cs="Arial"/>
          <w:lang w:val="es-US"/>
        </w:rPr>
        <w:t xml:space="preserve"> "¿Quién es este?" La respuesta que recibe</w:t>
      </w:r>
      <w:r w:rsidR="0057338D" w:rsidRPr="004F1217">
        <w:rPr>
          <w:rFonts w:ascii="Arial" w:eastAsia="Arial" w:hAnsi="Arial" w:cs="Arial"/>
          <w:lang w:val="es-US"/>
        </w:rPr>
        <w:t>s</w:t>
      </w:r>
      <w:r w:rsidRPr="004F1217">
        <w:rPr>
          <w:rFonts w:ascii="Arial" w:eastAsia="Arial" w:hAnsi="Arial" w:cs="Arial"/>
          <w:lang w:val="es-US"/>
        </w:rPr>
        <w:t xml:space="preserve"> es "Soy yo", seguido de una imagen</w:t>
      </w:r>
      <w:r w:rsidR="00140EC8" w:rsidRPr="004F1217">
        <w:rPr>
          <w:rFonts w:ascii="Arial" w:eastAsia="Arial" w:hAnsi="Arial" w:cs="Arial"/>
          <w:lang w:val="es-US"/>
        </w:rPr>
        <w:t xml:space="preserve"> desnuda</w:t>
      </w:r>
      <w:r w:rsidRPr="004F1217">
        <w:rPr>
          <w:rFonts w:ascii="Arial" w:eastAsia="Arial" w:hAnsi="Arial" w:cs="Arial"/>
          <w:lang w:val="es-US"/>
        </w:rPr>
        <w:t xml:space="preserve"> de ellos.</w:t>
      </w:r>
    </w:p>
    <w:p w:rsidR="0006461F" w:rsidRPr="004F1217" w:rsidRDefault="0057338D">
      <w:pPr>
        <w:spacing w:after="5" w:line="249" w:lineRule="auto"/>
        <w:ind w:left="29" w:right="1744" w:hanging="10"/>
        <w:rPr>
          <w:lang w:val="es-US"/>
        </w:rPr>
      </w:pPr>
      <w:r w:rsidRPr="004F1217">
        <w:rPr>
          <w:rFonts w:ascii="Arial" w:eastAsia="Arial" w:hAnsi="Arial" w:cs="Arial"/>
          <w:lang w:val="es-US"/>
        </w:rPr>
        <w:t>¿</w:t>
      </w:r>
      <w:r w:rsidR="00763B37" w:rsidRPr="004F1217">
        <w:rPr>
          <w:rFonts w:ascii="Arial" w:eastAsia="Arial" w:hAnsi="Arial" w:cs="Arial"/>
          <w:lang w:val="es-US"/>
        </w:rPr>
        <w:t>Q</w:t>
      </w:r>
      <w:r w:rsidRPr="004F1217">
        <w:rPr>
          <w:rFonts w:ascii="Arial" w:eastAsia="Arial" w:hAnsi="Arial" w:cs="Arial"/>
          <w:lang w:val="es-US"/>
        </w:rPr>
        <w:t>ué</w:t>
      </w:r>
      <w:r w:rsidR="00763B37" w:rsidRPr="004F1217">
        <w:rPr>
          <w:rFonts w:ascii="Arial" w:eastAsia="Arial" w:hAnsi="Arial" w:cs="Arial"/>
          <w:lang w:val="es-US"/>
        </w:rPr>
        <w:t xml:space="preserve"> harías</w:t>
      </w:r>
      <w:r w:rsidR="00E07C96" w:rsidRPr="004F1217">
        <w:rPr>
          <w:rFonts w:ascii="Arial" w:eastAsia="Arial" w:hAnsi="Arial" w:cs="Arial"/>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57338D" w:rsidRPr="004F1217" w:rsidRDefault="0057338D" w:rsidP="0057338D">
      <w:pPr>
        <w:spacing w:after="5" w:line="249" w:lineRule="auto"/>
        <w:ind w:left="29" w:right="1744" w:hanging="10"/>
        <w:rPr>
          <w:rFonts w:ascii="Tahoma" w:hAnsi="Tahoma" w:cs="Tahoma"/>
          <w:b/>
          <w:lang w:val="es-US"/>
        </w:rPr>
      </w:pPr>
      <w:r w:rsidRPr="004F1217">
        <w:rPr>
          <w:rFonts w:ascii="Tahoma" w:hAnsi="Tahoma" w:cs="Tahoma"/>
          <w:b/>
          <w:lang w:val="es-US"/>
        </w:rPr>
        <w:t>ESCENARIO DOS</w:t>
      </w:r>
    </w:p>
    <w:p w:rsidR="0057338D" w:rsidRPr="004F1217" w:rsidRDefault="0057338D" w:rsidP="0057338D">
      <w:pPr>
        <w:spacing w:after="5" w:line="249" w:lineRule="auto"/>
        <w:ind w:left="29" w:right="1744" w:hanging="10"/>
        <w:rPr>
          <w:rFonts w:ascii="Tahoma" w:hAnsi="Tahoma" w:cs="Tahoma"/>
          <w:lang w:val="es-US"/>
        </w:rPr>
      </w:pPr>
      <w:r w:rsidRPr="004F1217">
        <w:rPr>
          <w:rFonts w:ascii="Tahoma" w:hAnsi="Tahoma" w:cs="Tahoma"/>
          <w:lang w:val="es-US"/>
        </w:rPr>
        <w:t>Estás en una relación con alguien y realmente</w:t>
      </w:r>
      <w:r w:rsidR="00140EC8" w:rsidRPr="004F1217">
        <w:rPr>
          <w:rFonts w:ascii="Tahoma" w:hAnsi="Tahoma" w:cs="Tahoma"/>
          <w:lang w:val="es-US"/>
        </w:rPr>
        <w:t xml:space="preserve"> te interesa tu pareja.</w:t>
      </w:r>
      <w:r w:rsidRPr="004F1217">
        <w:rPr>
          <w:rFonts w:ascii="Tahoma" w:hAnsi="Tahoma" w:cs="Tahoma"/>
          <w:lang w:val="es-US"/>
        </w:rPr>
        <w:t xml:space="preserve"> Parte de tu relación es enviar textos atractivos </w:t>
      </w:r>
      <w:r w:rsidR="00140EC8" w:rsidRPr="004F1217">
        <w:rPr>
          <w:rFonts w:ascii="Tahoma" w:hAnsi="Tahoma" w:cs="Tahoma"/>
          <w:lang w:val="es-US"/>
        </w:rPr>
        <w:t>mutuamente</w:t>
      </w:r>
      <w:r w:rsidRPr="004F1217">
        <w:rPr>
          <w:rFonts w:ascii="Tahoma" w:hAnsi="Tahoma" w:cs="Tahoma"/>
          <w:lang w:val="es-US"/>
        </w:rPr>
        <w:t xml:space="preserve">, hablando sobre lo atraídos que están los unos por los otros. Un día, tu compañero te dice: "¿Qué tal si me envías algo que pueda ver y pensar en ti?" No ves nada malo en ello, especialmente porque las cosas son tan buenas entre ustedes. Envías una foto desnuda con el texto: “¿Solo para ti , k?” Te contestó cuánto le encanta. Al día siguiente, tres personas diferentes te dicen </w:t>
      </w:r>
      <w:r w:rsidR="00B31A24" w:rsidRPr="004F1217">
        <w:rPr>
          <w:rFonts w:ascii="Tahoma" w:hAnsi="Tahoma" w:cs="Tahoma"/>
          <w:lang w:val="es-US"/>
        </w:rPr>
        <w:t>que</w:t>
      </w:r>
      <w:r w:rsidRPr="004F1217">
        <w:rPr>
          <w:rFonts w:ascii="Tahoma" w:hAnsi="Tahoma" w:cs="Tahoma"/>
          <w:lang w:val="es-US"/>
        </w:rPr>
        <w:t xml:space="preserve"> creían que era tu foto</w:t>
      </w:r>
      <w:r w:rsidR="00B31A24" w:rsidRPr="004F1217">
        <w:rPr>
          <w:rFonts w:ascii="Tahoma" w:hAnsi="Tahoma" w:cs="Tahoma"/>
          <w:lang w:val="es-US"/>
        </w:rPr>
        <w:t xml:space="preserve"> era muy ardiente</w:t>
      </w:r>
      <w:r w:rsidRPr="004F1217">
        <w:rPr>
          <w:rFonts w:ascii="Tahoma" w:hAnsi="Tahoma" w:cs="Tahoma"/>
          <w:lang w:val="es-US"/>
        </w:rPr>
        <w:t>.</w:t>
      </w:r>
    </w:p>
    <w:p w:rsidR="0006461F" w:rsidRPr="004F1217" w:rsidRDefault="00B31A24">
      <w:pPr>
        <w:spacing w:after="5" w:line="249" w:lineRule="auto"/>
        <w:ind w:left="29" w:right="1744" w:hanging="10"/>
        <w:rPr>
          <w:rFonts w:ascii="Tahoma" w:hAnsi="Tahoma" w:cs="Tahoma"/>
          <w:lang w:val="es-US"/>
        </w:rPr>
      </w:pPr>
      <w:r w:rsidRPr="004F1217">
        <w:rPr>
          <w:rFonts w:ascii="Tahoma" w:eastAsia="Arial" w:hAnsi="Tahoma" w:cs="Tahoma"/>
          <w:lang w:val="es-US"/>
        </w:rPr>
        <w:t>¿Qué harías</w:t>
      </w:r>
      <w:r w:rsidR="00E07C96" w:rsidRPr="004F1217">
        <w:rPr>
          <w:rFonts w:ascii="Tahoma" w:eastAsia="Arial" w:hAnsi="Tahoma" w:cs="Tahoma"/>
          <w:lang w:val="es-US"/>
        </w:rPr>
        <w:t xml:space="preserve">? </w:t>
      </w:r>
    </w:p>
    <w:p w:rsidR="00363B06" w:rsidRPr="004F1217" w:rsidRDefault="00363B06">
      <w:pPr>
        <w:spacing w:after="5" w:line="249" w:lineRule="auto"/>
        <w:ind w:left="29" w:right="1744" w:hanging="10"/>
        <w:rPr>
          <w:rFonts w:ascii="Arial" w:eastAsia="Arial" w:hAnsi="Arial" w:cs="Arial"/>
          <w:lang w:val="es-US"/>
        </w:rPr>
      </w:pPr>
    </w:p>
    <w:p w:rsidR="00363B06" w:rsidRPr="004F1217" w:rsidRDefault="00363B06">
      <w:pPr>
        <w:spacing w:after="5" w:line="249" w:lineRule="auto"/>
        <w:ind w:left="29" w:right="1744" w:hanging="10"/>
        <w:rPr>
          <w:b/>
          <w:lang w:val="es-US"/>
        </w:rPr>
      </w:pPr>
    </w:p>
    <w:p w:rsidR="00363B06" w:rsidRPr="004F1217" w:rsidRDefault="00363B06" w:rsidP="00363B06">
      <w:pPr>
        <w:spacing w:after="2"/>
        <w:ind w:left="34"/>
        <w:rPr>
          <w:rFonts w:ascii="Arial" w:eastAsia="Arial" w:hAnsi="Arial" w:cs="Arial"/>
          <w:b/>
          <w:lang w:val="es-US"/>
        </w:rPr>
      </w:pPr>
      <w:r w:rsidRPr="004F1217">
        <w:rPr>
          <w:rFonts w:ascii="Arial" w:eastAsia="Arial" w:hAnsi="Arial" w:cs="Arial"/>
          <w:b/>
          <w:lang w:val="es-US"/>
        </w:rPr>
        <w:t>ESCENARIO TRES</w:t>
      </w:r>
    </w:p>
    <w:p w:rsidR="00363B06" w:rsidRPr="004F1217" w:rsidRDefault="004F2AF1" w:rsidP="00363B06">
      <w:pPr>
        <w:spacing w:after="2"/>
        <w:ind w:left="34"/>
        <w:rPr>
          <w:rFonts w:ascii="Arial" w:eastAsia="Arial" w:hAnsi="Arial" w:cs="Arial"/>
          <w:lang w:val="es-US"/>
        </w:rPr>
      </w:pPr>
      <w:r w:rsidRPr="004F1217">
        <w:rPr>
          <w:rFonts w:ascii="Arial" w:eastAsia="Arial" w:hAnsi="Arial" w:cs="Arial"/>
          <w:lang w:val="es-US"/>
        </w:rPr>
        <w:t>Tú</w:t>
      </w:r>
      <w:r w:rsidR="00140EC8" w:rsidRPr="004F1217">
        <w:rPr>
          <w:rFonts w:ascii="Arial" w:eastAsia="Arial" w:hAnsi="Arial" w:cs="Arial"/>
          <w:lang w:val="es-US"/>
        </w:rPr>
        <w:t xml:space="preserve"> y tu</w:t>
      </w:r>
      <w:r w:rsidR="00363B06" w:rsidRPr="004F1217">
        <w:rPr>
          <w:rFonts w:ascii="Arial" w:eastAsia="Arial" w:hAnsi="Arial" w:cs="Arial"/>
          <w:lang w:val="es-US"/>
        </w:rPr>
        <w:t xml:space="preserve"> pareja han estado juntos durante 3 meses. Te </w:t>
      </w:r>
      <w:r w:rsidR="00140EC8" w:rsidRPr="004F1217">
        <w:rPr>
          <w:rFonts w:ascii="Arial" w:eastAsia="Arial" w:hAnsi="Arial" w:cs="Arial"/>
          <w:lang w:val="es-US"/>
        </w:rPr>
        <w:t>caen bien sus amigos y los tuyos</w:t>
      </w:r>
      <w:r w:rsidR="00363B06" w:rsidRPr="004F1217">
        <w:rPr>
          <w:rFonts w:ascii="Arial" w:eastAsia="Arial" w:hAnsi="Arial" w:cs="Arial"/>
          <w:lang w:val="es-US"/>
        </w:rPr>
        <w:t xml:space="preserve">, te gusta pasar </w:t>
      </w:r>
      <w:r w:rsidRPr="004F1217">
        <w:rPr>
          <w:rFonts w:ascii="Arial" w:eastAsia="Arial" w:hAnsi="Arial" w:cs="Arial"/>
          <w:lang w:val="es-US"/>
        </w:rPr>
        <w:t>tiempos juntos</w:t>
      </w:r>
      <w:r w:rsidR="00363B06" w:rsidRPr="004F1217">
        <w:rPr>
          <w:rFonts w:ascii="Arial" w:eastAsia="Arial" w:hAnsi="Arial" w:cs="Arial"/>
          <w:lang w:val="es-US"/>
        </w:rPr>
        <w:t xml:space="preserve">, estás realmente sincronizado con lo que </w:t>
      </w:r>
      <w:r w:rsidRPr="004F1217">
        <w:rPr>
          <w:rFonts w:ascii="Arial" w:eastAsia="Arial" w:hAnsi="Arial" w:cs="Arial"/>
          <w:lang w:val="es-US"/>
        </w:rPr>
        <w:t>te gusta o no</w:t>
      </w:r>
      <w:r w:rsidR="00363B06" w:rsidRPr="004F1217">
        <w:rPr>
          <w:rFonts w:ascii="Arial" w:eastAsia="Arial" w:hAnsi="Arial" w:cs="Arial"/>
          <w:lang w:val="es-US"/>
        </w:rPr>
        <w:t xml:space="preserve"> sexualmente. Se han sex</w:t>
      </w:r>
      <w:r w:rsidRPr="004F1217">
        <w:rPr>
          <w:rFonts w:ascii="Arial" w:eastAsia="Arial" w:hAnsi="Arial" w:cs="Arial"/>
          <w:lang w:val="es-US"/>
        </w:rPr>
        <w:t>t</w:t>
      </w:r>
      <w:r w:rsidR="00363B06" w:rsidRPr="004F1217">
        <w:rPr>
          <w:rFonts w:ascii="Arial" w:eastAsia="Arial" w:hAnsi="Arial" w:cs="Arial"/>
          <w:lang w:val="es-US"/>
        </w:rPr>
        <w:t>eado entre sí varias veces, tanto textos como fotos sensuales. Ninguno de ustedes ha compartido sus fotos con nadie más, y prometió que nunca lo haría. A medida que avanza el año escolar, conoces a alguien con quien haces clic al instante. Te enganchan instantáneamente y sientes que debes ser el que le diga a tu compañero que se acabó. Desafortunadamente, se enteran de alguien más y se asustan. Van a su cuenta de Instagram y comienzan a publicar en línea las fot</w:t>
      </w:r>
      <w:r w:rsidRPr="004F1217">
        <w:rPr>
          <w:rFonts w:ascii="Arial" w:eastAsia="Arial" w:hAnsi="Arial" w:cs="Arial"/>
          <w:lang w:val="es-US"/>
        </w:rPr>
        <w:t>os desnudas que tienen de ti.</w:t>
      </w:r>
    </w:p>
    <w:p w:rsidR="0006461F" w:rsidRPr="004F1217" w:rsidRDefault="00363B06" w:rsidP="00363B06">
      <w:pPr>
        <w:spacing w:after="2"/>
        <w:ind w:left="34"/>
        <w:rPr>
          <w:lang w:val="es-US"/>
        </w:rPr>
      </w:pPr>
      <w:r w:rsidRPr="004F1217">
        <w:rPr>
          <w:rFonts w:ascii="Arial" w:eastAsia="Arial" w:hAnsi="Arial" w:cs="Arial"/>
          <w:lang w:val="es-US"/>
        </w:rPr>
        <w:t> ¿Qué debes hacer?</w:t>
      </w:r>
      <w:r w:rsidR="00E07C96" w:rsidRPr="004F1217">
        <w:rPr>
          <w:rFonts w:ascii="Arial" w:eastAsia="Arial" w:hAnsi="Arial" w:cs="Arial"/>
          <w:lang w:val="es-US"/>
        </w:rPr>
        <w:t xml:space="preserve"> </w:t>
      </w:r>
    </w:p>
    <w:p w:rsidR="0006461F" w:rsidRPr="004F1217" w:rsidRDefault="00E07C96">
      <w:pPr>
        <w:spacing w:after="29"/>
        <w:ind w:left="34"/>
        <w:rPr>
          <w:lang w:val="es-US"/>
        </w:rPr>
      </w:pPr>
      <w:r w:rsidRPr="004F1217">
        <w:rPr>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E07C96">
      <w:pPr>
        <w:spacing w:after="0" w:line="258" w:lineRule="auto"/>
        <w:ind w:left="34" w:right="10800"/>
        <w:rPr>
          <w:lang w:val="es-US"/>
        </w:rPr>
      </w:pPr>
      <w:r w:rsidRPr="004F1217">
        <w:rPr>
          <w:rFonts w:ascii="Tahoma" w:eastAsia="Tahoma" w:hAnsi="Tahoma" w:cs="Tahoma"/>
          <w:sz w:val="24"/>
          <w:lang w:val="es-US"/>
        </w:rPr>
        <w:t xml:space="preserve">  </w:t>
      </w:r>
    </w:p>
    <w:p w:rsidR="0006461F" w:rsidRPr="004F1217" w:rsidRDefault="004F1217">
      <w:pPr>
        <w:spacing w:after="4" w:line="265" w:lineRule="auto"/>
        <w:ind w:left="29" w:hanging="10"/>
        <w:rPr>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10: </w:t>
      </w:r>
      <w:r w:rsidR="004F2AF1" w:rsidRPr="004F1217">
        <w:rPr>
          <w:rFonts w:ascii="Tahoma" w:eastAsia="Tahoma" w:hAnsi="Tahoma" w:cs="Tahoma"/>
          <w:sz w:val="24"/>
          <w:lang w:val="es-US"/>
        </w:rPr>
        <w:t>¿Que debes hacer</w:t>
      </w:r>
      <w:r w:rsidR="00E07C96" w:rsidRPr="004F1217">
        <w:rPr>
          <w:rFonts w:ascii="Tahoma" w:eastAsia="Tahoma" w:hAnsi="Tahoma" w:cs="Tahoma"/>
          <w:sz w:val="24"/>
          <w:lang w:val="es-US"/>
        </w:rPr>
        <w:t>?</w:t>
      </w:r>
      <w:r w:rsidR="00E07C96" w:rsidRPr="004F1217">
        <w:rPr>
          <w:lang w:val="es-US"/>
        </w:rPr>
        <w:t xml:space="preserve"> </w:t>
      </w:r>
    </w:p>
    <w:p w:rsidR="0006461F" w:rsidRPr="004F1217" w:rsidRDefault="00187CC7">
      <w:pPr>
        <w:spacing w:after="0"/>
        <w:ind w:left="34"/>
        <w:rPr>
          <w:lang w:val="es-US"/>
        </w:rPr>
      </w:pPr>
      <w:r w:rsidRPr="00187CC7">
        <w:rPr>
          <w:lang w:val="es-US"/>
        </w:rPr>
        <w:lastRenderedPageBreak/>
        <w:drawing>
          <wp:inline distT="0" distB="0" distL="0" distR="0" wp14:anchorId="612FB71F" wp14:editId="1EFC3966">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p>
    <w:p w:rsidR="0006461F" w:rsidRPr="004F1217" w:rsidRDefault="00E07C96">
      <w:pPr>
        <w:spacing w:after="0"/>
        <w:ind w:right="25"/>
        <w:jc w:val="right"/>
        <w:rPr>
          <w:lang w:val="es-US"/>
        </w:rPr>
      </w:pPr>
      <w:r w:rsidRPr="004F1217">
        <w:rPr>
          <w:lang w:val="es-US"/>
        </w:rPr>
        <w:t xml:space="preserve"> </w:t>
      </w:r>
    </w:p>
    <w:p w:rsidR="00A45ECE" w:rsidRPr="004F1217" w:rsidRDefault="00E07C96" w:rsidP="00187CC7">
      <w:pPr>
        <w:spacing w:after="0"/>
        <w:ind w:left="34"/>
        <w:rPr>
          <w:rFonts w:ascii="Tahoma" w:eastAsia="Tahoma" w:hAnsi="Tahoma" w:cs="Tahoma"/>
          <w:sz w:val="24"/>
          <w:lang w:val="es-US"/>
        </w:rPr>
      </w:pPr>
      <w:r w:rsidRPr="004F1217">
        <w:rPr>
          <w:rFonts w:ascii="Tahoma" w:eastAsia="Tahoma" w:hAnsi="Tahoma" w:cs="Tahoma"/>
          <w:sz w:val="24"/>
          <w:lang w:val="es-US"/>
        </w:rPr>
        <w:t xml:space="preserve"> </w:t>
      </w:r>
    </w:p>
    <w:p w:rsidR="00A45ECE" w:rsidRPr="004F1217" w:rsidRDefault="00A45ECE" w:rsidP="00A45ECE">
      <w:pPr>
        <w:spacing w:after="0" w:line="257" w:lineRule="auto"/>
        <w:ind w:left="19" w:right="651"/>
        <w:jc w:val="both"/>
        <w:rPr>
          <w:rFonts w:ascii="Tahoma" w:hAnsi="Tahoma" w:cs="Tahoma"/>
          <w:lang w:val="es-US"/>
        </w:rPr>
      </w:pPr>
      <w:r w:rsidRPr="004F1217">
        <w:rPr>
          <w:rFonts w:ascii="Tahoma" w:hAnsi="Tahoma" w:cs="Tahoma"/>
          <w:lang w:val="es-US"/>
        </w:rPr>
        <w:t>Hemos hablado de sexting ahora pasemos a imágenes sexualmente explícitas en varias formas de medios.</w:t>
      </w:r>
    </w:p>
    <w:p w:rsidR="00A45ECE" w:rsidRPr="004F1217" w:rsidRDefault="00A45ECE" w:rsidP="00A45ECE">
      <w:pPr>
        <w:spacing w:after="0" w:line="257" w:lineRule="auto"/>
        <w:ind w:left="19" w:right="651"/>
        <w:jc w:val="both"/>
        <w:rPr>
          <w:rFonts w:ascii="Tahoma" w:hAnsi="Tahoma" w:cs="Tahoma"/>
          <w:lang w:val="es-US"/>
        </w:rPr>
      </w:pPr>
      <w:r w:rsidRPr="004F1217">
        <w:rPr>
          <w:rFonts w:ascii="Tahoma" w:hAnsi="Tahoma" w:cs="Tahoma"/>
          <w:lang w:val="es-US"/>
        </w:rPr>
        <w:t> </w:t>
      </w:r>
    </w:p>
    <w:p w:rsidR="004F2AF1" w:rsidRPr="004F1217" w:rsidRDefault="00A45ECE" w:rsidP="00A45ECE">
      <w:pPr>
        <w:spacing w:after="0" w:line="257" w:lineRule="auto"/>
        <w:ind w:left="19" w:right="651"/>
        <w:jc w:val="both"/>
        <w:rPr>
          <w:rFonts w:ascii="Tahoma" w:hAnsi="Tahoma" w:cs="Tahoma"/>
          <w:lang w:val="es-US"/>
        </w:rPr>
      </w:pPr>
      <w:r w:rsidRPr="004F1217">
        <w:rPr>
          <w:rFonts w:ascii="Tahoma" w:hAnsi="Tahoma" w:cs="Tahoma"/>
          <w:lang w:val="es-US"/>
        </w:rPr>
        <w:t xml:space="preserve">Se mencionó la relación sexual explícita cuando hablamos de sexting, ¿qué significa cuando hablamos de ello en los medios de comunicación? </w:t>
      </w:r>
    </w:p>
    <w:p w:rsidR="004F2AF1" w:rsidRPr="004F1217" w:rsidRDefault="004F2AF1" w:rsidP="00A45ECE">
      <w:pPr>
        <w:spacing w:after="0" w:line="257" w:lineRule="auto"/>
        <w:ind w:left="19" w:right="651"/>
        <w:jc w:val="both"/>
        <w:rPr>
          <w:rFonts w:ascii="Tahoma" w:hAnsi="Tahoma" w:cs="Tahoma"/>
          <w:lang w:val="es-US"/>
        </w:rPr>
      </w:pPr>
    </w:p>
    <w:p w:rsidR="0006461F" w:rsidRPr="004F1217" w:rsidRDefault="00A45ECE" w:rsidP="004F2AF1">
      <w:pPr>
        <w:spacing w:after="0" w:line="257" w:lineRule="auto"/>
        <w:ind w:left="19" w:right="651"/>
        <w:jc w:val="both"/>
        <w:rPr>
          <w:rFonts w:ascii="Tahoma" w:hAnsi="Tahoma" w:cs="Tahoma"/>
          <w:lang w:val="es-US"/>
        </w:rPr>
      </w:pPr>
      <w:r w:rsidRPr="004F1217">
        <w:rPr>
          <w:rFonts w:ascii="Tahoma" w:hAnsi="Tahoma" w:cs="Tahoma"/>
          <w:b/>
          <w:lang w:val="es-US"/>
        </w:rPr>
        <w:t>Materiales sexualmente explícitos</w:t>
      </w:r>
    </w:p>
    <w:p w:rsidR="004F2AF1" w:rsidRPr="004F1217" w:rsidRDefault="004F2AF1" w:rsidP="004F2AF1">
      <w:pPr>
        <w:spacing w:after="0" w:line="257" w:lineRule="auto"/>
        <w:ind w:left="19" w:right="651"/>
        <w:jc w:val="both"/>
        <w:rPr>
          <w:rFonts w:ascii="Tahoma" w:hAnsi="Tahoma" w:cs="Tahoma"/>
          <w:lang w:val="es-US"/>
        </w:rPr>
      </w:pPr>
    </w:p>
    <w:p w:rsidR="00A45ECE" w:rsidRPr="004F1217" w:rsidRDefault="00A45ECE" w:rsidP="00A45ECE">
      <w:pPr>
        <w:pStyle w:val="ListParagraph"/>
        <w:numPr>
          <w:ilvl w:val="0"/>
          <w:numId w:val="8"/>
        </w:numPr>
        <w:spacing w:after="52" w:line="265" w:lineRule="auto"/>
        <w:rPr>
          <w:rFonts w:ascii="Tahoma" w:eastAsia="Tahoma" w:hAnsi="Tahoma" w:cs="Tahoma"/>
          <w:sz w:val="24"/>
          <w:lang w:val="es-US"/>
        </w:rPr>
      </w:pPr>
      <w:r w:rsidRPr="004F1217">
        <w:rPr>
          <w:rFonts w:ascii="Tahoma" w:eastAsia="Tahoma" w:hAnsi="Tahoma" w:cs="Tahoma"/>
          <w:sz w:val="24"/>
          <w:lang w:val="es-US"/>
        </w:rPr>
        <w:t xml:space="preserve">¿Qué es lo primero que viene a la mente? (indague sobre las respuestas de los estudiantes) </w:t>
      </w:r>
    </w:p>
    <w:p w:rsidR="00A45ECE" w:rsidRPr="004F1217" w:rsidRDefault="00A45ECE" w:rsidP="00A45ECE">
      <w:pPr>
        <w:pStyle w:val="ListParagraph"/>
        <w:numPr>
          <w:ilvl w:val="0"/>
          <w:numId w:val="7"/>
        </w:numPr>
        <w:spacing w:after="52" w:line="265" w:lineRule="auto"/>
        <w:rPr>
          <w:rFonts w:ascii="Tahoma" w:eastAsia="Tahoma" w:hAnsi="Tahoma" w:cs="Tahoma"/>
          <w:sz w:val="24"/>
          <w:lang w:val="es-US"/>
        </w:rPr>
      </w:pPr>
      <w:r w:rsidRPr="004F1217">
        <w:rPr>
          <w:rFonts w:ascii="Tahoma" w:eastAsia="Tahoma" w:hAnsi="Tahoma" w:cs="Tahoma"/>
          <w:sz w:val="24"/>
          <w:lang w:val="es-US"/>
        </w:rPr>
        <w:t>A menudo es porno.</w:t>
      </w:r>
    </w:p>
    <w:p w:rsidR="00A45ECE" w:rsidRPr="004F1217" w:rsidRDefault="00A45ECE" w:rsidP="00A45ECE">
      <w:pPr>
        <w:pStyle w:val="ListParagraph"/>
        <w:numPr>
          <w:ilvl w:val="0"/>
          <w:numId w:val="7"/>
        </w:numPr>
        <w:spacing w:after="52" w:line="265" w:lineRule="auto"/>
        <w:rPr>
          <w:rFonts w:ascii="Tahoma" w:eastAsia="Tahoma" w:hAnsi="Tahoma" w:cs="Tahoma"/>
          <w:sz w:val="24"/>
          <w:lang w:val="es-US"/>
        </w:rPr>
      </w:pPr>
      <w:r w:rsidRPr="004F1217">
        <w:rPr>
          <w:rFonts w:ascii="Tahoma" w:eastAsia="Tahoma" w:hAnsi="Tahoma" w:cs="Tahoma"/>
          <w:sz w:val="24"/>
          <w:lang w:val="es-US"/>
        </w:rPr>
        <w:t>Pero ¿qué pasa con las imágenes sexualmente explícitas que vemos todos los días?</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A45ECE" w:rsidP="004F2AF1">
      <w:pPr>
        <w:spacing w:after="4" w:line="265" w:lineRule="auto"/>
        <w:ind w:left="19" w:right="903"/>
        <w:rPr>
          <w:lang w:val="es-US"/>
        </w:rPr>
      </w:pPr>
      <w:r w:rsidRPr="004F1217">
        <w:rPr>
          <w:rFonts w:ascii="Tahoma" w:eastAsia="Tahoma" w:hAnsi="Tahoma" w:cs="Tahoma"/>
          <w:sz w:val="24"/>
          <w:lang w:val="es-US"/>
        </w:rPr>
        <w:t>Muchas imágenes hoy en la televisión, en línea, en los sitios de redes sociales, en revistas y en otros lugares son de naturaleza muy sexual. Llegan hasta el límite de lo permitido en los medios de comunicación. Vamos a tomar un minuto para ver los posibles mensajes que comunican estas imágenes sexuales.</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E07C96" w:rsidP="00187CC7">
      <w:pPr>
        <w:spacing w:after="0"/>
        <w:ind w:left="34"/>
        <w:rPr>
          <w:lang w:val="es-US"/>
        </w:rPr>
      </w:pPr>
      <w:r w:rsidRPr="004F1217">
        <w:rPr>
          <w:rFonts w:ascii="Tahoma" w:eastAsia="Tahoma" w:hAnsi="Tahoma" w:cs="Tahoma"/>
          <w:sz w:val="24"/>
          <w:lang w:val="es-US"/>
        </w:rPr>
        <w:t xml:space="preserve"> </w:t>
      </w:r>
    </w:p>
    <w:p w:rsidR="0006461F"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4F2AF1" w:rsidRPr="004F1217">
        <w:rPr>
          <w:rFonts w:ascii="Tahoma" w:eastAsia="Tahoma" w:hAnsi="Tahoma" w:cs="Tahoma"/>
          <w:sz w:val="24"/>
          <w:lang w:val="es-US"/>
        </w:rPr>
        <w:t xml:space="preserve"> </w:t>
      </w:r>
      <w:r w:rsidR="00E07C96" w:rsidRPr="004F1217">
        <w:rPr>
          <w:rFonts w:ascii="Tahoma" w:eastAsia="Tahoma" w:hAnsi="Tahoma" w:cs="Tahoma"/>
          <w:sz w:val="24"/>
          <w:lang w:val="es-US"/>
        </w:rPr>
        <w:t xml:space="preserve">11: </w:t>
      </w:r>
    </w:p>
    <w:p w:rsidR="00187CC7" w:rsidRPr="004F1217" w:rsidRDefault="00187CC7">
      <w:pPr>
        <w:spacing w:after="4" w:line="265" w:lineRule="auto"/>
        <w:ind w:left="29" w:hanging="10"/>
        <w:rPr>
          <w:lang w:val="es-US"/>
        </w:rPr>
      </w:pPr>
      <w:r w:rsidRPr="00187CC7">
        <w:rPr>
          <w:lang w:val="es-US"/>
        </w:rPr>
        <w:lastRenderedPageBreak/>
        <w:drawing>
          <wp:inline distT="0" distB="0" distL="0" distR="0" wp14:anchorId="779D57C0" wp14:editId="2A013B26">
            <wp:extent cx="6096851"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p>
    <w:p w:rsidR="0006461F" w:rsidRPr="004F1217" w:rsidRDefault="00E07C96">
      <w:pPr>
        <w:spacing w:after="0"/>
        <w:jc w:val="right"/>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12: </w:t>
      </w:r>
    </w:p>
    <w:p w:rsidR="00187CC7" w:rsidRDefault="00187CC7">
      <w:pPr>
        <w:spacing w:after="4" w:line="265" w:lineRule="auto"/>
        <w:ind w:left="29" w:hanging="10"/>
        <w:rPr>
          <w:lang w:val="es-US"/>
        </w:rPr>
      </w:pPr>
      <w:r w:rsidRPr="00187CC7">
        <w:rPr>
          <w:lang w:val="es-US"/>
        </w:rPr>
        <w:drawing>
          <wp:inline distT="0" distB="0" distL="0" distR="0" wp14:anchorId="454C6106" wp14:editId="27520146">
            <wp:extent cx="6096851"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p>
    <w:p w:rsidR="00187CC7" w:rsidRPr="004F1217" w:rsidRDefault="00187CC7">
      <w:pPr>
        <w:spacing w:after="4" w:line="265" w:lineRule="auto"/>
        <w:ind w:left="29" w:hanging="10"/>
        <w:rPr>
          <w:lang w:val="es-US"/>
        </w:rPr>
      </w:pPr>
    </w:p>
    <w:p w:rsidR="0006461F" w:rsidRPr="004F1217" w:rsidRDefault="0006461F">
      <w:pPr>
        <w:spacing w:after="0"/>
        <w:ind w:left="34"/>
        <w:rPr>
          <w:lang w:val="es-US"/>
        </w:rPr>
      </w:pPr>
    </w:p>
    <w:p w:rsidR="0006461F"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13: </w:t>
      </w:r>
    </w:p>
    <w:p w:rsidR="00187CC7" w:rsidRPr="004F1217" w:rsidRDefault="00187CC7">
      <w:pPr>
        <w:spacing w:after="4" w:line="265" w:lineRule="auto"/>
        <w:ind w:left="29" w:hanging="10"/>
        <w:rPr>
          <w:lang w:val="es-US"/>
        </w:rPr>
      </w:pPr>
      <w:r w:rsidRPr="00187CC7">
        <w:rPr>
          <w:lang w:val="es-US"/>
        </w:rPr>
        <w:lastRenderedPageBreak/>
        <w:drawing>
          <wp:inline distT="0" distB="0" distL="0" distR="0" wp14:anchorId="28AAD564" wp14:editId="0CA711B2">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pic:spPr>
                </pic:pic>
              </a:graphicData>
            </a:graphic>
          </wp:inline>
        </w:drawing>
      </w:r>
    </w:p>
    <w:p w:rsidR="0006461F" w:rsidRPr="004F1217" w:rsidRDefault="00E07C96">
      <w:pPr>
        <w:spacing w:after="0"/>
        <w:jc w:val="right"/>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14: </w:t>
      </w:r>
    </w:p>
    <w:p w:rsidR="00187CC7" w:rsidRPr="004F1217" w:rsidRDefault="00187CC7">
      <w:pPr>
        <w:spacing w:after="4" w:line="265" w:lineRule="auto"/>
        <w:ind w:left="29" w:hanging="10"/>
        <w:rPr>
          <w:lang w:val="es-US"/>
        </w:rPr>
      </w:pPr>
      <w:r w:rsidRPr="00187CC7">
        <w:rPr>
          <w:lang w:val="es-US"/>
        </w:rPr>
        <w:drawing>
          <wp:inline distT="0" distB="0" distL="0" distR="0" wp14:anchorId="6676763B" wp14:editId="2098117A">
            <wp:extent cx="6096851"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851" cy="3429479"/>
                    </a:xfrm>
                    <a:prstGeom prst="rect">
                      <a:avLst/>
                    </a:prstGeom>
                  </pic:spPr>
                </pic:pic>
              </a:graphicData>
            </a:graphic>
          </wp:inline>
        </w:drawing>
      </w:r>
    </w:p>
    <w:p w:rsidR="0006461F" w:rsidRPr="004F1217" w:rsidRDefault="00E07C96">
      <w:pPr>
        <w:spacing w:after="0"/>
        <w:jc w:val="right"/>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4F1217">
      <w:pPr>
        <w:spacing w:after="4" w:line="265" w:lineRule="auto"/>
        <w:ind w:left="29" w:hanging="10"/>
        <w:rPr>
          <w:lang w:val="es-US"/>
        </w:rPr>
      </w:pPr>
      <w:r>
        <w:rPr>
          <w:rFonts w:ascii="Tahoma" w:eastAsia="Tahoma" w:hAnsi="Tahoma" w:cs="Tahoma"/>
          <w:sz w:val="24"/>
          <w:lang w:val="es-US"/>
        </w:rPr>
        <w:t>Diapositiva</w:t>
      </w:r>
      <w:r w:rsidR="004F2AF1" w:rsidRPr="004F1217">
        <w:rPr>
          <w:rFonts w:ascii="Tahoma" w:eastAsia="Tahoma" w:hAnsi="Tahoma" w:cs="Tahoma"/>
          <w:sz w:val="24"/>
          <w:lang w:val="es-US"/>
        </w:rPr>
        <w:t xml:space="preserve"> </w:t>
      </w:r>
      <w:r w:rsidR="00E07C96" w:rsidRPr="004F1217">
        <w:rPr>
          <w:rFonts w:ascii="Tahoma" w:eastAsia="Tahoma" w:hAnsi="Tahoma" w:cs="Tahoma"/>
          <w:sz w:val="24"/>
          <w:lang w:val="es-US"/>
        </w:rPr>
        <w:t xml:space="preserve">15: </w:t>
      </w:r>
    </w:p>
    <w:p w:rsidR="0006461F" w:rsidRPr="004F1217" w:rsidRDefault="00187CC7" w:rsidP="00187CC7">
      <w:pPr>
        <w:spacing w:after="0"/>
        <w:rPr>
          <w:lang w:val="es-US"/>
        </w:rPr>
      </w:pPr>
      <w:r w:rsidRPr="00187CC7">
        <w:rPr>
          <w:rFonts w:ascii="Tahoma" w:eastAsia="Tahoma" w:hAnsi="Tahoma" w:cs="Tahoma"/>
          <w:sz w:val="24"/>
          <w:lang w:val="es-US"/>
        </w:rPr>
        <w:lastRenderedPageBreak/>
        <w:drawing>
          <wp:inline distT="0" distB="0" distL="0" distR="0" wp14:anchorId="07D845A3" wp14:editId="4682833C">
            <wp:extent cx="6096851"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851" cy="3429479"/>
                    </a:xfrm>
                    <a:prstGeom prst="rect">
                      <a:avLst/>
                    </a:prstGeom>
                  </pic:spPr>
                </pic:pic>
              </a:graphicData>
            </a:graphic>
          </wp:inline>
        </w:drawing>
      </w:r>
      <w:r w:rsidR="00E07C96"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16: </w:t>
      </w:r>
    </w:p>
    <w:p w:rsidR="00187CC7" w:rsidRDefault="00187CC7">
      <w:pPr>
        <w:spacing w:after="4" w:line="265" w:lineRule="auto"/>
        <w:ind w:left="29" w:hanging="10"/>
        <w:rPr>
          <w:lang w:val="es-US"/>
        </w:rPr>
      </w:pPr>
      <w:r w:rsidRPr="00187CC7">
        <w:rPr>
          <w:lang w:val="es-US"/>
        </w:rPr>
        <w:drawing>
          <wp:inline distT="0" distB="0" distL="0" distR="0" wp14:anchorId="13C0C9C4" wp14:editId="0479CFEC">
            <wp:extent cx="6096851"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851" cy="3429479"/>
                    </a:xfrm>
                    <a:prstGeom prst="rect">
                      <a:avLst/>
                    </a:prstGeom>
                  </pic:spPr>
                </pic:pic>
              </a:graphicData>
            </a:graphic>
          </wp:inline>
        </w:drawing>
      </w:r>
    </w:p>
    <w:p w:rsidR="00187CC7" w:rsidRPr="004F1217" w:rsidRDefault="00187CC7">
      <w:pPr>
        <w:spacing w:after="4" w:line="265" w:lineRule="auto"/>
        <w:ind w:left="29" w:hanging="10"/>
        <w:rPr>
          <w:lang w:val="es-US"/>
        </w:rPr>
      </w:pPr>
    </w:p>
    <w:p w:rsidR="0006461F" w:rsidRDefault="004F1217">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17: </w:t>
      </w:r>
    </w:p>
    <w:p w:rsidR="00187CC7" w:rsidRPr="004F1217" w:rsidRDefault="00187CC7">
      <w:pPr>
        <w:spacing w:after="4" w:line="265" w:lineRule="auto"/>
        <w:ind w:left="29" w:hanging="10"/>
        <w:rPr>
          <w:lang w:val="es-US"/>
        </w:rPr>
      </w:pPr>
    </w:p>
    <w:p w:rsidR="0006461F" w:rsidRPr="004F1217" w:rsidRDefault="00187CC7" w:rsidP="00187CC7">
      <w:pPr>
        <w:spacing w:after="0"/>
        <w:rPr>
          <w:lang w:val="es-US"/>
        </w:rPr>
      </w:pPr>
      <w:r w:rsidRPr="00187CC7">
        <w:rPr>
          <w:rFonts w:ascii="Tahoma" w:eastAsia="Tahoma" w:hAnsi="Tahoma" w:cs="Tahoma"/>
          <w:sz w:val="24"/>
          <w:lang w:val="es-US"/>
        </w:rPr>
        <w:lastRenderedPageBreak/>
        <w:drawing>
          <wp:inline distT="0" distB="0" distL="0" distR="0" wp14:anchorId="35E640B2" wp14:editId="63DB6661">
            <wp:extent cx="6096851"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6851" cy="3429479"/>
                    </a:xfrm>
                    <a:prstGeom prst="rect">
                      <a:avLst/>
                    </a:prstGeom>
                  </pic:spPr>
                </pic:pic>
              </a:graphicData>
            </a:graphic>
          </wp:inline>
        </w:drawing>
      </w:r>
      <w:r w:rsidR="00E07C96"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4F2AF1" w:rsidRPr="004F1217" w:rsidRDefault="004F2AF1">
      <w:pPr>
        <w:spacing w:after="4" w:line="265" w:lineRule="auto"/>
        <w:ind w:left="29" w:right="6008" w:hanging="10"/>
        <w:rPr>
          <w:rFonts w:ascii="Tahoma" w:eastAsia="Tahoma" w:hAnsi="Tahoma" w:cs="Tahoma"/>
          <w:sz w:val="24"/>
          <w:lang w:val="es-US"/>
        </w:rPr>
      </w:pPr>
      <w:r w:rsidRPr="004F1217">
        <w:rPr>
          <w:rFonts w:ascii="Tahoma" w:eastAsia="Tahoma" w:hAnsi="Tahoma" w:cs="Tahoma"/>
          <w:sz w:val="24"/>
          <w:lang w:val="es-US"/>
        </w:rPr>
        <w:t xml:space="preserve">Hablen sobre las implicaciones en la </w:t>
      </w:r>
      <w:r w:rsidR="004F1217">
        <w:rPr>
          <w:rFonts w:ascii="Tahoma" w:eastAsia="Tahoma" w:hAnsi="Tahoma" w:cs="Tahoma"/>
          <w:sz w:val="24"/>
          <w:lang w:val="es-US"/>
        </w:rPr>
        <w:t>Diapositiva</w:t>
      </w:r>
      <w:r w:rsidRPr="004F1217">
        <w:rPr>
          <w:rFonts w:ascii="Tahoma" w:eastAsia="Tahoma" w:hAnsi="Tahoma" w:cs="Tahoma"/>
          <w:sz w:val="24"/>
          <w:lang w:val="es-US"/>
        </w:rPr>
        <w:t xml:space="preserve"> siguiente</w:t>
      </w:r>
      <w:r w:rsidR="00E07C96" w:rsidRPr="004F1217">
        <w:rPr>
          <w:rFonts w:ascii="Tahoma" w:eastAsia="Tahoma" w:hAnsi="Tahoma" w:cs="Tahoma"/>
          <w:sz w:val="24"/>
          <w:lang w:val="es-US"/>
        </w:rPr>
        <w:t xml:space="preserve"> (</w:t>
      </w:r>
      <w:r w:rsidRPr="004F1217">
        <w:rPr>
          <w:rFonts w:ascii="Tahoma" w:eastAsia="Tahoma" w:hAnsi="Tahoma" w:cs="Tahoma"/>
          <w:sz w:val="24"/>
          <w:lang w:val="es-US"/>
        </w:rPr>
        <w:t>abajo)</w:t>
      </w:r>
      <w:r w:rsidR="00E07C96" w:rsidRPr="004F1217">
        <w:rPr>
          <w:rFonts w:ascii="Tahoma" w:eastAsia="Tahoma" w:hAnsi="Tahoma" w:cs="Tahoma"/>
          <w:sz w:val="24"/>
          <w:lang w:val="es-US"/>
        </w:rPr>
        <w:t xml:space="preserve"> </w:t>
      </w:r>
    </w:p>
    <w:p w:rsidR="0006461F" w:rsidRDefault="004F1217" w:rsidP="004F2AF1">
      <w:pPr>
        <w:spacing w:after="4" w:line="265" w:lineRule="auto"/>
        <w:ind w:left="29" w:right="6008" w:hanging="10"/>
        <w:rPr>
          <w:rFonts w:ascii="Tahoma" w:eastAsia="Tahoma" w:hAnsi="Tahoma" w:cs="Tahoma"/>
          <w:sz w:val="24"/>
          <w:lang w:val="es-US"/>
        </w:rPr>
      </w:pPr>
      <w:r>
        <w:rPr>
          <w:rFonts w:ascii="Tahoma" w:eastAsia="Tahoma" w:hAnsi="Tahoma" w:cs="Tahoma"/>
          <w:sz w:val="24"/>
          <w:lang w:val="es-US"/>
        </w:rPr>
        <w:t>Diapositiva</w:t>
      </w:r>
      <w:r w:rsidR="00E07C96" w:rsidRPr="004F1217">
        <w:rPr>
          <w:rFonts w:ascii="Tahoma" w:eastAsia="Tahoma" w:hAnsi="Tahoma" w:cs="Tahoma"/>
          <w:sz w:val="24"/>
          <w:lang w:val="es-US"/>
        </w:rPr>
        <w:t xml:space="preserve"> 18: </w:t>
      </w:r>
    </w:p>
    <w:p w:rsidR="00187CC7" w:rsidRPr="004F1217" w:rsidRDefault="00187CC7" w:rsidP="004F2AF1">
      <w:pPr>
        <w:spacing w:after="4" w:line="265" w:lineRule="auto"/>
        <w:ind w:left="29" w:right="6008" w:hanging="10"/>
        <w:rPr>
          <w:rFonts w:ascii="Tahoma" w:eastAsia="Tahoma" w:hAnsi="Tahoma" w:cs="Tahoma"/>
          <w:sz w:val="24"/>
          <w:lang w:val="es-US"/>
        </w:rPr>
      </w:pPr>
      <w:r w:rsidRPr="00187CC7">
        <w:rPr>
          <w:rFonts w:ascii="Tahoma" w:eastAsia="Tahoma" w:hAnsi="Tahoma" w:cs="Tahoma"/>
          <w:sz w:val="24"/>
          <w:lang w:val="es-US"/>
        </w:rPr>
        <w:drawing>
          <wp:inline distT="0" distB="0" distL="0" distR="0" wp14:anchorId="44CA2515" wp14:editId="2C23AE02">
            <wp:extent cx="6096851"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851" cy="3429479"/>
                    </a:xfrm>
                    <a:prstGeom prst="rect">
                      <a:avLst/>
                    </a:prstGeom>
                  </pic:spPr>
                </pic:pic>
              </a:graphicData>
            </a:graphic>
          </wp:inline>
        </w:drawing>
      </w:r>
    </w:p>
    <w:p w:rsidR="0006461F" w:rsidRPr="004F1217" w:rsidRDefault="00E07C96">
      <w:pPr>
        <w:spacing w:after="0"/>
        <w:jc w:val="right"/>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4F2AF1" w:rsidRPr="004F1217" w:rsidRDefault="004F2AF1">
      <w:pPr>
        <w:spacing w:after="4" w:line="265" w:lineRule="auto"/>
        <w:ind w:left="29" w:hanging="10"/>
        <w:rPr>
          <w:rFonts w:ascii="Tahoma" w:eastAsia="Tahoma" w:hAnsi="Tahoma" w:cs="Tahoma"/>
          <w:sz w:val="24"/>
          <w:lang w:val="es-US"/>
        </w:rPr>
      </w:pPr>
      <w:r w:rsidRPr="004F1217">
        <w:rPr>
          <w:rFonts w:ascii="Tahoma" w:eastAsia="Tahoma" w:hAnsi="Tahoma" w:cs="Tahoma"/>
          <w:sz w:val="24"/>
          <w:lang w:val="es-US"/>
        </w:rPr>
        <w:t>Ofrezca la definición de porno</w:t>
      </w:r>
    </w:p>
    <w:p w:rsidR="004F2AF1" w:rsidRPr="004F1217" w:rsidRDefault="004F2AF1">
      <w:pPr>
        <w:spacing w:after="4" w:line="265" w:lineRule="auto"/>
        <w:ind w:left="29" w:hanging="10"/>
        <w:rPr>
          <w:rFonts w:ascii="Tahoma" w:eastAsia="Tahoma" w:hAnsi="Tahoma" w:cs="Tahoma"/>
          <w:sz w:val="24"/>
          <w:lang w:val="es-US"/>
        </w:rPr>
      </w:pPr>
      <w:r w:rsidRPr="004F1217">
        <w:rPr>
          <w:rFonts w:ascii="Tahoma" w:eastAsia="Tahoma" w:hAnsi="Tahoma" w:cs="Tahoma"/>
          <w:sz w:val="24"/>
          <w:lang w:val="es-US"/>
        </w:rPr>
        <w:t>¿Cómo los anuncios que ven en los medios están relacionados con la definición de “porno”?</w:t>
      </w:r>
    </w:p>
    <w:p w:rsidR="0006461F" w:rsidRDefault="004F1217" w:rsidP="004F2AF1">
      <w:pPr>
        <w:spacing w:after="4" w:line="265" w:lineRule="auto"/>
        <w:ind w:left="29" w:hanging="10"/>
        <w:rPr>
          <w:rFonts w:ascii="Tahoma" w:eastAsia="Tahoma" w:hAnsi="Tahoma" w:cs="Tahoma"/>
          <w:sz w:val="24"/>
          <w:lang w:val="es-US"/>
        </w:rPr>
      </w:pPr>
      <w:r>
        <w:rPr>
          <w:rFonts w:ascii="Tahoma" w:eastAsia="Tahoma" w:hAnsi="Tahoma" w:cs="Tahoma"/>
          <w:sz w:val="24"/>
          <w:lang w:val="es-US"/>
        </w:rPr>
        <w:t>Diapositiva</w:t>
      </w:r>
      <w:r w:rsidR="004F2AF1" w:rsidRPr="004F1217">
        <w:rPr>
          <w:rFonts w:ascii="Tahoma" w:eastAsia="Tahoma" w:hAnsi="Tahoma" w:cs="Tahoma"/>
          <w:sz w:val="24"/>
          <w:lang w:val="es-US"/>
        </w:rPr>
        <w:t xml:space="preserve"> 19 </w:t>
      </w:r>
    </w:p>
    <w:p w:rsidR="00187CC7" w:rsidRPr="004F1217" w:rsidRDefault="00187CC7" w:rsidP="004F2AF1">
      <w:pPr>
        <w:spacing w:after="4" w:line="265" w:lineRule="auto"/>
        <w:ind w:left="29" w:hanging="10"/>
        <w:rPr>
          <w:lang w:val="es-US"/>
        </w:rPr>
      </w:pPr>
      <w:r w:rsidRPr="00187CC7">
        <w:rPr>
          <w:lang w:val="es-US"/>
        </w:rPr>
        <w:lastRenderedPageBreak/>
        <w:drawing>
          <wp:inline distT="0" distB="0" distL="0" distR="0" wp14:anchorId="544DCACC" wp14:editId="4541C495">
            <wp:extent cx="6096851"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pic:spPr>
                </pic:pic>
              </a:graphicData>
            </a:graphic>
          </wp:inline>
        </w:drawing>
      </w:r>
    </w:p>
    <w:p w:rsidR="0006461F" w:rsidRPr="004F1217" w:rsidRDefault="00E07C96">
      <w:pPr>
        <w:spacing w:after="0"/>
        <w:jc w:val="right"/>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4F2AF1">
      <w:pPr>
        <w:spacing w:after="0"/>
        <w:ind w:left="34"/>
        <w:rPr>
          <w:rFonts w:ascii="Tahoma" w:eastAsia="Tahoma" w:hAnsi="Tahoma" w:cs="Tahoma"/>
          <w:sz w:val="24"/>
          <w:lang w:val="es-US"/>
        </w:rPr>
      </w:pPr>
      <w:r w:rsidRPr="004F1217">
        <w:rPr>
          <w:rFonts w:ascii="Tahoma" w:eastAsia="Tahoma" w:hAnsi="Tahoma" w:cs="Tahoma"/>
          <w:sz w:val="24"/>
          <w:lang w:val="es-US"/>
        </w:rPr>
        <w:t xml:space="preserve">Finalmente, pregúnteles que piensan del posible impacto que tienen estas expectativas en las relaciones románticas y sexuales.  Esta discusión variara de un grupo a otro, pero </w:t>
      </w:r>
      <w:r w:rsidR="004F1217" w:rsidRPr="004F1217">
        <w:rPr>
          <w:rFonts w:ascii="Tahoma" w:eastAsia="Tahoma" w:hAnsi="Tahoma" w:cs="Tahoma"/>
          <w:sz w:val="24"/>
          <w:lang w:val="es-US"/>
        </w:rPr>
        <w:t>será</w:t>
      </w:r>
      <w:r w:rsidRPr="004F1217">
        <w:rPr>
          <w:rFonts w:ascii="Tahoma" w:eastAsia="Tahoma" w:hAnsi="Tahoma" w:cs="Tahoma"/>
          <w:sz w:val="24"/>
          <w:lang w:val="es-US"/>
        </w:rPr>
        <w:t xml:space="preserve"> importante que la tengan. </w:t>
      </w:r>
    </w:p>
    <w:p w:rsidR="004F2AF1" w:rsidRDefault="004F1217">
      <w:pPr>
        <w:spacing w:after="0"/>
        <w:ind w:left="34"/>
        <w:rPr>
          <w:rFonts w:ascii="Tahoma" w:eastAsia="Tahoma" w:hAnsi="Tahoma" w:cs="Tahoma"/>
          <w:sz w:val="24"/>
          <w:lang w:val="es-US"/>
        </w:rPr>
      </w:pPr>
      <w:r>
        <w:rPr>
          <w:rFonts w:ascii="Tahoma" w:eastAsia="Tahoma" w:hAnsi="Tahoma" w:cs="Tahoma"/>
          <w:sz w:val="24"/>
          <w:lang w:val="es-US"/>
        </w:rPr>
        <w:t>Diapositiva</w:t>
      </w:r>
      <w:r w:rsidR="004F2AF1" w:rsidRPr="004F1217">
        <w:rPr>
          <w:rFonts w:ascii="Tahoma" w:eastAsia="Tahoma" w:hAnsi="Tahoma" w:cs="Tahoma"/>
          <w:sz w:val="24"/>
          <w:lang w:val="es-US"/>
        </w:rPr>
        <w:t xml:space="preserve"> 20: </w:t>
      </w:r>
    </w:p>
    <w:p w:rsidR="00187CC7" w:rsidRPr="004F1217" w:rsidRDefault="00187CC7">
      <w:pPr>
        <w:spacing w:after="0"/>
        <w:ind w:left="34"/>
        <w:rPr>
          <w:lang w:val="es-US"/>
        </w:rPr>
      </w:pPr>
      <w:r w:rsidRPr="00187CC7">
        <w:rPr>
          <w:lang w:val="es-US"/>
        </w:rPr>
        <w:drawing>
          <wp:inline distT="0" distB="0" distL="0" distR="0" wp14:anchorId="211DD1FB" wp14:editId="6992B094">
            <wp:extent cx="6096851"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851" cy="3429479"/>
                    </a:xfrm>
                    <a:prstGeom prst="rect">
                      <a:avLst/>
                    </a:prstGeom>
                  </pic:spPr>
                </pic:pic>
              </a:graphicData>
            </a:graphic>
          </wp:inline>
        </w:drawing>
      </w:r>
    </w:p>
    <w:p w:rsidR="0006461F" w:rsidRPr="004F1217" w:rsidRDefault="00E07C96">
      <w:pPr>
        <w:spacing w:after="0" w:line="258" w:lineRule="auto"/>
        <w:ind w:left="34" w:right="10800"/>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p w:rsidR="0006461F" w:rsidRPr="004F1217" w:rsidRDefault="00E07C96">
      <w:pPr>
        <w:spacing w:after="0" w:line="258" w:lineRule="auto"/>
        <w:ind w:left="34" w:right="10800"/>
        <w:rPr>
          <w:lang w:val="es-US"/>
        </w:rPr>
      </w:pPr>
      <w:r w:rsidRPr="004F1217">
        <w:rPr>
          <w:rFonts w:ascii="Tahoma" w:eastAsia="Tahoma" w:hAnsi="Tahoma" w:cs="Tahoma"/>
          <w:sz w:val="24"/>
          <w:lang w:val="es-US"/>
        </w:rPr>
        <w:lastRenderedPageBreak/>
        <w:t xml:space="preserve">  </w:t>
      </w:r>
    </w:p>
    <w:p w:rsidR="0006461F" w:rsidRPr="004F1217" w:rsidRDefault="00E07C96" w:rsidP="00187CC7">
      <w:pPr>
        <w:spacing w:after="0"/>
        <w:ind w:left="34"/>
        <w:rPr>
          <w:lang w:val="es-US"/>
        </w:rPr>
      </w:pPr>
      <w:r w:rsidRPr="004F1217">
        <w:rPr>
          <w:rFonts w:ascii="Tahoma" w:eastAsia="Tahoma" w:hAnsi="Tahoma" w:cs="Tahoma"/>
          <w:sz w:val="24"/>
          <w:lang w:val="es-US"/>
        </w:rPr>
        <w:t xml:space="preserve">  </w:t>
      </w:r>
    </w:p>
    <w:p w:rsidR="00187CC7" w:rsidRDefault="00187CC7">
      <w:pPr>
        <w:spacing w:after="4" w:line="265" w:lineRule="auto"/>
        <w:ind w:left="29" w:hanging="10"/>
        <w:rPr>
          <w:rFonts w:ascii="Tahoma" w:eastAsia="Tahoma" w:hAnsi="Tahoma" w:cs="Tahoma"/>
          <w:sz w:val="24"/>
          <w:lang w:val="es-US"/>
        </w:rPr>
      </w:pPr>
      <w:bookmarkStart w:id="0" w:name="_GoBack"/>
      <w:bookmarkEnd w:id="0"/>
      <w:r>
        <w:rPr>
          <w:rFonts w:ascii="Tahoma" w:eastAsia="Tahoma" w:hAnsi="Tahoma" w:cs="Tahoma"/>
          <w:sz w:val="24"/>
          <w:lang w:val="es-US"/>
        </w:rPr>
        <w:t>Diapositiva</w:t>
      </w:r>
      <w:r w:rsidRPr="004F1217">
        <w:rPr>
          <w:rFonts w:ascii="Tahoma" w:eastAsia="Tahoma" w:hAnsi="Tahoma" w:cs="Tahoma"/>
          <w:sz w:val="24"/>
          <w:lang w:val="es-US"/>
        </w:rPr>
        <w:t xml:space="preserve"> 21</w:t>
      </w:r>
      <w:r w:rsidR="00E07C96" w:rsidRPr="004F1217">
        <w:rPr>
          <w:rFonts w:ascii="Tahoma" w:eastAsia="Tahoma" w:hAnsi="Tahoma" w:cs="Tahoma"/>
          <w:sz w:val="24"/>
          <w:lang w:val="es-US"/>
        </w:rPr>
        <w:t>:</w:t>
      </w:r>
    </w:p>
    <w:p w:rsidR="0006461F" w:rsidRPr="004F1217" w:rsidRDefault="00E07C96">
      <w:pPr>
        <w:spacing w:after="4" w:line="265" w:lineRule="auto"/>
        <w:ind w:left="29" w:hanging="10"/>
        <w:rPr>
          <w:lang w:val="es-US"/>
        </w:rPr>
      </w:pPr>
      <w:r w:rsidRPr="004F1217">
        <w:rPr>
          <w:rFonts w:ascii="Tahoma" w:eastAsia="Tahoma" w:hAnsi="Tahoma" w:cs="Tahoma"/>
          <w:sz w:val="24"/>
          <w:lang w:val="es-US"/>
        </w:rPr>
        <w:t xml:space="preserve"> </w:t>
      </w:r>
      <w:r w:rsidR="00187CC7" w:rsidRPr="00187CC7">
        <w:rPr>
          <w:rFonts w:ascii="Tahoma" w:eastAsia="Tahoma" w:hAnsi="Tahoma" w:cs="Tahoma"/>
          <w:sz w:val="24"/>
          <w:lang w:val="es-US"/>
        </w:rPr>
        <w:drawing>
          <wp:inline distT="0" distB="0" distL="0" distR="0" wp14:anchorId="3FD7BD21" wp14:editId="008365BE">
            <wp:extent cx="6096851"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p>
    <w:p w:rsidR="0006461F" w:rsidRPr="004F1217" w:rsidRDefault="00E07C96">
      <w:pPr>
        <w:spacing w:after="0"/>
        <w:jc w:val="right"/>
        <w:rPr>
          <w:lang w:val="es-US"/>
        </w:rPr>
      </w:pPr>
      <w:r w:rsidRPr="004F1217">
        <w:rPr>
          <w:rFonts w:ascii="Tahoma" w:eastAsia="Tahoma" w:hAnsi="Tahoma" w:cs="Tahoma"/>
          <w:sz w:val="24"/>
          <w:lang w:val="es-US"/>
        </w:rPr>
        <w:t xml:space="preserve"> </w:t>
      </w:r>
    </w:p>
    <w:p w:rsidR="0006461F" w:rsidRPr="004F1217" w:rsidRDefault="00E07C96">
      <w:pPr>
        <w:spacing w:after="0"/>
        <w:ind w:left="34"/>
        <w:rPr>
          <w:lang w:val="es-US"/>
        </w:rPr>
      </w:pPr>
      <w:r w:rsidRPr="004F1217">
        <w:rPr>
          <w:rFonts w:ascii="Tahoma" w:eastAsia="Tahoma" w:hAnsi="Tahoma" w:cs="Tahoma"/>
          <w:sz w:val="24"/>
          <w:lang w:val="es-US"/>
        </w:rPr>
        <w:t xml:space="preserve"> </w:t>
      </w:r>
    </w:p>
    <w:sectPr w:rsidR="0006461F" w:rsidRPr="004F1217">
      <w:headerReference w:type="even" r:id="rId37"/>
      <w:headerReference w:type="default" r:id="rId38"/>
      <w:headerReference w:type="first" r:id="rId39"/>
      <w:pgSz w:w="12240" w:h="15840"/>
      <w:pgMar w:top="763" w:right="645" w:bottom="690" w:left="68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6F6" w:rsidRDefault="00E256F6">
      <w:pPr>
        <w:spacing w:after="0" w:line="240" w:lineRule="auto"/>
      </w:pPr>
      <w:r>
        <w:separator/>
      </w:r>
    </w:p>
  </w:endnote>
  <w:endnote w:type="continuationSeparator" w:id="0">
    <w:p w:rsidR="00E256F6" w:rsidRDefault="00E25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6F6" w:rsidRDefault="00E256F6">
      <w:pPr>
        <w:spacing w:after="0" w:line="240" w:lineRule="auto"/>
      </w:pPr>
      <w:r>
        <w:separator/>
      </w:r>
    </w:p>
  </w:footnote>
  <w:footnote w:type="continuationSeparator" w:id="0">
    <w:p w:rsidR="00E256F6" w:rsidRDefault="00E25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F" w:rsidRDefault="00E07C96">
    <w:r>
      <w:rPr>
        <w:noProof/>
      </w:rPr>
      <mc:AlternateContent>
        <mc:Choice Requires="wpg">
          <w:drawing>
            <wp:anchor distT="0" distB="0" distL="114300" distR="114300" simplePos="0" relativeHeight="251658240" behindDoc="1" locked="0" layoutInCell="1" allowOverlap="1">
              <wp:simplePos x="0" y="0"/>
              <wp:positionH relativeFrom="page">
                <wp:posOffset>1288726</wp:posOffset>
              </wp:positionH>
              <wp:positionV relativeFrom="page">
                <wp:posOffset>2642959</wp:posOffset>
              </wp:positionV>
              <wp:extent cx="4672285" cy="4936239"/>
              <wp:effectExtent l="0" t="0" r="0" b="0"/>
              <wp:wrapNone/>
              <wp:docPr id="5095" name="Group 5095"/>
              <wp:cNvGraphicFramePr/>
              <a:graphic xmlns:a="http://schemas.openxmlformats.org/drawingml/2006/main">
                <a:graphicData uri="http://schemas.microsoft.com/office/word/2010/wordprocessingGroup">
                  <wpg:wgp>
                    <wpg:cNvGrpSpPr/>
                    <wpg:grpSpPr>
                      <a:xfrm>
                        <a:off x="0" y="0"/>
                        <a:ext cx="4672285" cy="4936239"/>
                        <a:chOff x="0" y="0"/>
                        <a:chExt cx="4672285" cy="4936239"/>
                      </a:xfrm>
                    </wpg:grpSpPr>
                    <wps:wsp>
                      <wps:cNvPr id="5102" name="Shape 5102"/>
                      <wps:cNvSpPr/>
                      <wps:spPr>
                        <a:xfrm>
                          <a:off x="0" y="3160318"/>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103" name="Shape 5103"/>
                      <wps:cNvSpPr/>
                      <wps:spPr>
                        <a:xfrm>
                          <a:off x="907572" y="3254080"/>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44"/>
                                <a:pt x="485808" y="1682159"/>
                                <a:pt x="465133" y="1678768"/>
                              </a:cubicBezTo>
                              <a:cubicBezTo>
                                <a:pt x="444838" y="1677130"/>
                                <a:pt x="420543" y="1662550"/>
                                <a:pt x="392349" y="1634343"/>
                              </a:cubicBezTo>
                              <a:lnTo>
                                <a:pt x="0" y="1241994"/>
                              </a:lnTo>
                              <a:lnTo>
                                <a:pt x="0" y="1010195"/>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61"/>
                              </a:cubicBezTo>
                              <a:cubicBezTo>
                                <a:pt x="625445" y="873549"/>
                                <a:pt x="588373" y="796131"/>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100" name="Shape 5100"/>
                      <wps:cNvSpPr/>
                      <wps:spPr>
                        <a:xfrm>
                          <a:off x="849075" y="2349288"/>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8"/>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7"/>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101" name="Shape 5101"/>
                      <wps:cNvSpPr/>
                      <wps:spPr>
                        <a:xfrm>
                          <a:off x="1419297" y="2362743"/>
                          <a:ext cx="1375596" cy="1739681"/>
                        </a:xfrm>
                        <a:custGeom>
                          <a:avLst/>
                          <a:gdLst/>
                          <a:ahLst/>
                          <a:cxnLst/>
                          <a:rect l="0" t="0" r="0" b="0"/>
                          <a:pathLst>
                            <a:path w="1375596" h="1739681">
                              <a:moveTo>
                                <a:pt x="0" y="0"/>
                              </a:moveTo>
                              <a:lnTo>
                                <a:pt x="8948" y="1649"/>
                              </a:lnTo>
                              <a:cubicBezTo>
                                <a:pt x="57767" y="16000"/>
                                <a:pt x="106205" y="36625"/>
                                <a:pt x="154973" y="68209"/>
                              </a:cubicBezTo>
                              <a:cubicBezTo>
                                <a:pt x="203741" y="99807"/>
                                <a:pt x="252446" y="140040"/>
                                <a:pt x="301277" y="188859"/>
                              </a:cubicBezTo>
                              <a:cubicBezTo>
                                <a:pt x="347950" y="235545"/>
                                <a:pt x="386037" y="281988"/>
                                <a:pt x="415653" y="326184"/>
                              </a:cubicBezTo>
                              <a:cubicBezTo>
                                <a:pt x="445778" y="372133"/>
                                <a:pt x="466288" y="416380"/>
                                <a:pt x="480017" y="459268"/>
                              </a:cubicBezTo>
                              <a:cubicBezTo>
                                <a:pt x="494876" y="503286"/>
                                <a:pt x="501543" y="545895"/>
                                <a:pt x="501658" y="587373"/>
                              </a:cubicBezTo>
                              <a:cubicBezTo>
                                <a:pt x="501835" y="628914"/>
                                <a:pt x="496628" y="670164"/>
                                <a:pt x="485440" y="709953"/>
                              </a:cubicBezTo>
                              <a:cubicBezTo>
                                <a:pt x="509354" y="705826"/>
                                <a:pt x="535846" y="704860"/>
                                <a:pt x="562466" y="708873"/>
                              </a:cubicBezTo>
                              <a:cubicBezTo>
                                <a:pt x="590164" y="713966"/>
                                <a:pt x="620225" y="720405"/>
                                <a:pt x="651924" y="732331"/>
                              </a:cubicBezTo>
                              <a:cubicBezTo>
                                <a:pt x="683623" y="744141"/>
                                <a:pt x="718206" y="759165"/>
                                <a:pt x="755061" y="778838"/>
                              </a:cubicBezTo>
                              <a:cubicBezTo>
                                <a:pt x="791954" y="798561"/>
                                <a:pt x="833102" y="820138"/>
                                <a:pt x="877514" y="847380"/>
                              </a:cubicBezTo>
                              <a:cubicBezTo>
                                <a:pt x="1006305" y="924977"/>
                                <a:pt x="1136162" y="1000808"/>
                                <a:pt x="1264890" y="1078456"/>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5"/>
                                <a:pt x="1375596" y="1171636"/>
                                <a:pt x="1374237" y="1179663"/>
                              </a:cubicBezTo>
                              <a:cubicBezTo>
                                <a:pt x="1372827" y="1187638"/>
                                <a:pt x="1368814" y="1195830"/>
                                <a:pt x="1361867" y="1205037"/>
                              </a:cubicBezTo>
                              <a:cubicBezTo>
                                <a:pt x="1354920" y="1214245"/>
                                <a:pt x="1345141" y="1226055"/>
                                <a:pt x="1331692" y="1239505"/>
                              </a:cubicBezTo>
                              <a:cubicBezTo>
                                <a:pt x="1320224" y="1250986"/>
                                <a:pt x="1309759" y="1259406"/>
                                <a:pt x="1301224" y="1265680"/>
                              </a:cubicBezTo>
                              <a:cubicBezTo>
                                <a:pt x="1292703" y="1271941"/>
                                <a:pt x="1284499" y="1275954"/>
                                <a:pt x="1275456" y="1276297"/>
                              </a:cubicBezTo>
                              <a:cubicBezTo>
                                <a:pt x="1267442" y="1277656"/>
                                <a:pt x="1259695" y="1276805"/>
                                <a:pt x="1252291" y="1273363"/>
                              </a:cubicBezTo>
                              <a:cubicBezTo>
                                <a:pt x="1244214" y="1270595"/>
                                <a:pt x="1234549" y="1265108"/>
                                <a:pt x="1223869" y="1258377"/>
                              </a:cubicBezTo>
                              <a:cubicBezTo>
                                <a:pt x="1087229" y="1174189"/>
                                <a:pt x="949396" y="1091842"/>
                                <a:pt x="812757" y="1007641"/>
                              </a:cubicBezTo>
                              <a:cubicBezTo>
                                <a:pt x="765449" y="978876"/>
                                <a:pt x="721088" y="954072"/>
                                <a:pt x="679610" y="932482"/>
                              </a:cubicBezTo>
                              <a:cubicBezTo>
                                <a:pt x="638195" y="910842"/>
                                <a:pt x="598686" y="896427"/>
                                <a:pt x="561843" y="887499"/>
                              </a:cubicBezTo>
                              <a:cubicBezTo>
                                <a:pt x="524950" y="878520"/>
                                <a:pt x="491383" y="877949"/>
                                <a:pt x="459506" y="883486"/>
                              </a:cubicBezTo>
                              <a:cubicBezTo>
                                <a:pt x="428658" y="890153"/>
                                <a:pt x="399207" y="906828"/>
                                <a:pt x="372931" y="933105"/>
                              </a:cubicBezTo>
                              <a:cubicBezTo>
                                <a:pt x="347111" y="958936"/>
                                <a:pt x="321280" y="984755"/>
                                <a:pt x="295460" y="1010588"/>
                              </a:cubicBezTo>
                              <a:cubicBezTo>
                                <a:pt x="494774" y="1209901"/>
                                <a:pt x="694088" y="1409202"/>
                                <a:pt x="893338" y="1608465"/>
                              </a:cubicBezTo>
                              <a:cubicBezTo>
                                <a:pt x="898761" y="1613888"/>
                                <a:pt x="903511" y="1619997"/>
                                <a:pt x="905822" y="1626385"/>
                              </a:cubicBezTo>
                              <a:cubicBezTo>
                                <a:pt x="908198" y="1632710"/>
                                <a:pt x="908032" y="1639314"/>
                                <a:pt x="906165" y="1645587"/>
                              </a:cubicBezTo>
                              <a:cubicBezTo>
                                <a:pt x="904807" y="1653499"/>
                                <a:pt x="901416" y="1661082"/>
                                <a:pt x="896221" y="1670683"/>
                              </a:cubicBezTo>
                              <a:cubicBezTo>
                                <a:pt x="889947" y="1679217"/>
                                <a:pt x="881527" y="1689669"/>
                                <a:pt x="870110" y="1701086"/>
                              </a:cubicBezTo>
                              <a:cubicBezTo>
                                <a:pt x="858642" y="1712554"/>
                                <a:pt x="848863" y="1720301"/>
                                <a:pt x="840329" y="1726575"/>
                              </a:cubicBezTo>
                              <a:cubicBezTo>
                                <a:pt x="830727" y="1731770"/>
                                <a:pt x="822536" y="1735782"/>
                                <a:pt x="814560" y="1737192"/>
                              </a:cubicBezTo>
                              <a:cubicBezTo>
                                <a:pt x="807664" y="1739681"/>
                                <a:pt x="801683" y="1739224"/>
                                <a:pt x="795345" y="1736850"/>
                              </a:cubicBezTo>
                              <a:cubicBezTo>
                                <a:pt x="789021" y="1734487"/>
                                <a:pt x="782861" y="1729788"/>
                                <a:pt x="777438" y="1724365"/>
                              </a:cubicBezTo>
                              <a:lnTo>
                                <a:pt x="0" y="946927"/>
                              </a:lnTo>
                              <a:lnTo>
                                <a:pt x="0" y="715127"/>
                              </a:lnTo>
                              <a:lnTo>
                                <a:pt x="144686" y="859813"/>
                              </a:lnTo>
                              <a:cubicBezTo>
                                <a:pt x="182431" y="822068"/>
                                <a:pt x="220188" y="784311"/>
                                <a:pt x="257881" y="746618"/>
                              </a:cubicBezTo>
                              <a:cubicBezTo>
                                <a:pt x="288222" y="716278"/>
                                <a:pt x="308961" y="682877"/>
                                <a:pt x="318905" y="648638"/>
                              </a:cubicBezTo>
                              <a:cubicBezTo>
                                <a:pt x="328963" y="614385"/>
                                <a:pt x="331516" y="579854"/>
                                <a:pt x="324277" y="543469"/>
                              </a:cubicBezTo>
                              <a:cubicBezTo>
                                <a:pt x="318168" y="508086"/>
                                <a:pt x="304503" y="472146"/>
                                <a:pt x="282456" y="435532"/>
                              </a:cubicBezTo>
                              <a:cubicBezTo>
                                <a:pt x="259736" y="399590"/>
                                <a:pt x="231770" y="364729"/>
                                <a:pt x="198140" y="331099"/>
                              </a:cubicBezTo>
                              <a:cubicBezTo>
                                <a:pt x="142768" y="275727"/>
                                <a:pt x="88628" y="236840"/>
                                <a:pt x="35276" y="214005"/>
                              </a:cubicBezTo>
                              <a:lnTo>
                                <a:pt x="0" y="202494"/>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98" name="Shape 5098"/>
                      <wps:cNvSpPr/>
                      <wps:spPr>
                        <a:xfrm>
                          <a:off x="1794034" y="1619695"/>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99" name="Shape 5099"/>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97" name="Shape 5097"/>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15"/>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87"/>
                                <a:pt x="1184008" y="792848"/>
                                <a:pt x="1184630" y="798779"/>
                              </a:cubicBezTo>
                              <a:cubicBezTo>
                                <a:pt x="1184580" y="805396"/>
                                <a:pt x="1184008" y="810247"/>
                                <a:pt x="1180618" y="813638"/>
                              </a:cubicBezTo>
                              <a:cubicBezTo>
                                <a:pt x="1080033" y="914235"/>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96" name="Shape 5096"/>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27"/>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31"/>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g:wgp>
                </a:graphicData>
              </a:graphic>
            </wp:anchor>
          </w:drawing>
        </mc:Choice>
        <mc:Fallback xmlns:a="http://schemas.openxmlformats.org/drawingml/2006/main">
          <w:pict>
            <v:group id="Group 5095" style="width:367.896pt;height:388.68pt;position:absolute;z-index:-2147483648;mso-position-horizontal-relative:page;mso-position-horizontal:absolute;margin-left:101.475pt;mso-position-vertical-relative:page;margin-top:208.107pt;" coordsize="46722,49362">
              <v:shape id="Shape 5102" style="position:absolute;width:9075;height:13357;left:0;top:31603;" coordsize="907572,1335756" path="m580014,553c624573,1105,670446,7084,717461,18952c764730,31696,813117,48917,862373,71174l907572,93762l907572,299837l865808,276574c828446,257566,791572,242364,755320,230635c700989,213090,648780,206447,598393,208727c581597,209488,565004,211239,548602,213909c482943,224527,420776,261382,360820,321339c321551,360607,282219,399939,242888,439271l907572,1103956l907572,1335756l47815,475999c19558,447742,4978,423447,2261,402085c0,382540,4864,366931,14973,356822c80759,291049,146596,225212,212369,159426c287871,83938,366928,34370,450444,14710c492208,4874,535454,0,580014,553x">
                <v:stroke weight="0pt" endcap="flat" joinstyle="miter" miterlimit="10" on="false" color="#000000" opacity="0"/>
                <v:fill on="true" color="#c1c2c2" opacity="0.501961"/>
              </v:shape>
              <v:shape id="Shape 5103" style="position:absolute;width:8700;height:16821;left:9075;top:32540;" coordsize="870085,1682159" path="m0,0l29304,14644c54334,28360,79551,43405,104922,59848c206421,125634,310904,211918,416187,317201c537688,438702,634144,554716,705074,664063c777172,774490,823069,877448,846577,973969c870085,1070489,868218,1161865,844317,1245330c820466,1328743,770847,1407737,696082,1482502c634551,1544047,573007,1605578,511462,1667122c501353,1677244,485808,1682159,465133,1678768c444838,1677130,420543,1662550,392349,1634343l0,1241994l0,1010195l427947,1438141c467723,1398352,507512,1358576,547238,1318850c603182,1262906,639351,1205718,654439,1144403c669526,1083087,668675,1017707,647035,945661c625445,873549,588373,796131,530335,712996c473375,630942,397315,542219,301811,446728c225865,370769,149118,306571,71649,251593c52548,238115,33535,225672,14627,214223l0,206075l0,0x">
                <v:stroke weight="0pt" endcap="flat" joinstyle="miter" miterlimit="10" on="false" color="#000000" opacity="0"/>
                <v:fill on="true" color="#c1c2c2" opacity="0.501961"/>
              </v:shape>
              <v:shape id="Shape 5100" style="position:absolute;width:5702;height:9603;left:8490;top:23492;" coordsize="570222,960382" path="m507284,1859l570222,13455l570222,215949l565601,214441c552338,211455,539114,209812,525929,209477c499561,208807,473354,213370,447332,222888c430378,228768,415062,237861,398729,249787c382346,261649,362458,279517,339509,302454c306959,335004,274358,367617,241808,400167l570222,728582l570222,960382l47803,437963c19545,409705,4966,385410,2261,364049c0,344503,4801,328959,14910,318837c76683,257077,138443,195317,200216,133544c222479,111281,241745,94161,257683,80483c274066,68507,289611,57141,303289,47870c346850,24197,390423,7979,437388,2721c460528,492,483740,0,507284,1859x">
                <v:stroke weight="0pt" endcap="flat" joinstyle="miter" miterlimit="10" on="false" color="#000000" opacity="0"/>
                <v:fill on="true" color="#c1c2c2" opacity="0.501961"/>
              </v:shape>
              <v:shape id="Shape 5101" style="position:absolute;width:13755;height:17396;left:14192;top:23627;" coordsize="1375596,1739681" path="m0,0l8948,1649c57767,16000,106205,36625,154973,68209c203741,99807,252446,140040,301277,188859c347950,235545,386037,281988,415653,326184c445778,372133,466288,416380,480017,459268c494876,503286,501543,545895,501658,587373c501835,628914,496628,670164,485440,709953c509354,705826,535846,704860,562466,708873c590164,713966,620225,720405,651924,732331c683623,744141,718206,759165,755061,778838c791954,798561,833102,820138,877514,847380c1006305,924977,1136162,1000808,1264890,1078456c1296995,1098573,1319538,1112759,1331298,1120557c1344176,1129485,1353561,1137397,1358984,1142820c1364407,1148243,1369093,1154402,1372154,1160054c1375202,1165705,1375596,1171636,1374237,1179663c1372827,1187638,1368814,1195830,1361867,1205037c1354920,1214245,1345141,1226055,1331692,1239505c1320224,1250986,1309759,1259406,1301224,1265680c1292703,1271941,1284499,1275954,1275456,1276297c1267442,1277656,1259695,1276805,1252291,1273363c1244214,1270595,1234549,1265108,1223869,1258377c1087229,1174189,949396,1091842,812757,1007641c765449,978876,721088,954072,679610,932482c638195,910842,598686,896427,561843,887499c524950,878520,491383,877949,459506,883486c428658,890153,399207,906828,372931,933105c347111,958936,321280,984755,295460,1010588c494774,1209901,694088,1409202,893338,1608465c898761,1613888,903511,1619997,905822,1626385c908198,1632710,908032,1639314,906165,1645587c904807,1653499,901416,1661082,896221,1670683c889947,1679217,881527,1689669,870110,1701086c858642,1712554,848863,1720301,840329,1726575c830727,1731770,822536,1735782,814560,1737192c807664,1739681,801683,1739224,795345,1736850c789021,1734487,782861,1729788,777438,1724365l0,946927l0,715127l144686,859813c182431,822068,220188,784311,257881,746618c288222,716278,308961,682877,318905,648638c328963,614385,331516,579854,324277,543469c318168,508086,304503,472146,282456,435532c259736,399590,231770,364729,198140,331099c142768,275727,88628,236840,35276,214005l0,202494l0,0x">
                <v:stroke weight="0pt" endcap="flat" joinstyle="miter" miterlimit="10" on="false" color="#000000" opacity="0"/>
                <v:fill on="true" color="#c1c2c2" opacity="0.501961"/>
              </v:shape>
              <v:shape id="Shape 5098" style="position:absolute;width:6661;height:11962;left:17940;top:16196;" coordsize="666172,1196277" path="m142291,2210c151054,4292,160718,9779,170320,15430l666172,329613l666172,524799l240449,251244c240233,251473,240005,251701,239776,251930c331947,393262,423253,535143,514559,677011l666172,911510l666172,1196277l520834,966926c352771,700449,184709,433971,14923,168567c9322,159017,4915,150431,2832,141668c0,133540,965,126250,3734,116916c5702,108280,11074,98730,18707,88836c26391,79006,37186,68211,50635,54762c64821,40576,76911,28486,87427,20117c97993,11811,107544,6439,116916,3733c126251,965,133541,0,142291,2210x">
                <v:stroke weight="0pt" endcap="flat" joinstyle="miter" miterlimit="10" on="false" color="#000000" opacity="0"/>
                <v:fill on="true" color="#c1c2c2" opacity="0.501961"/>
              </v:shape>
              <v:shape id="Shape 5099" style="position:absolute;width:11644;height:14992;left:24602;top:19493;" coordsize="1164431,1499289" path="m0,0l302501,191671c568976,359733,835450,527796,1100855,697525c1120413,710517,1134421,720360,1144873,729453c1154652,739232,1160139,748897,1162285,757596c1164431,766410,1161485,775681,1154487,784952c1146905,794781,1137139,806593,1122953,820778c1108818,834901,1098087,845746,1088879,852706c1079037,860390,1070794,864340,1063504,865076c1056608,867565,1050614,867108,1044289,864733c1037965,862371,1030497,859082,1021962,854510c883456,764937,743883,677129,605377,587556l242856,950065c332086,1085980,419627,1223013,508857,1358916c514115,1366777,517391,1374232,519754,1380569c523208,1388075,522979,1394641,522307,1401981c521964,1411024,517950,1419215,511677,1427750c504730,1436957,495624,1448095,482797,1460922c470033,1473698,458222,1483465,449015,1490424c438042,1496977,429406,1499289,420643,1497092c411880,1494996,402279,1489459,393122,1479057c383343,1469291,373513,1455271,360572,1435662l0,866664l0,581897l123171,772404c224212,671363,325304,570258,426396,469166c284785,377332,142577,286378,360,195418l0,195186l0,0x">
                <v:stroke weight="0pt" endcap="flat" joinstyle="miter" miterlimit="10" on="false" color="#000000" opacity="0"/>
                <v:fill on="true" color="#c1c2c2" opacity="0.501961"/>
              </v:shape>
              <v:shape id="Shape 5097" style="position:absolute;width:14789;height:18315;left:23968;top:7230;" coordsize="1478940,1831568" path="m420891,0c426822,622,433896,2146,442430,6731c450952,11188,461696,17856,472097,26898c483679,37135,496278,48374,510349,62446c524472,76568,535724,89179,544817,99632c553923,110084,560527,120764,563918,128219c568503,136754,570027,143815,570649,149758c570586,156362,568947,160147,565557,163538c459092,270015,352628,376479,246164,482943c405295,642074,564426,801205,723570,960336l1025449,658457c1028840,655066,1032624,653428,1038161,652297c1044093,652919,1051154,654456,1058558,657898c1066013,661289,1075677,666877,1086079,675919c1096531,685025,1110259,697395,1125410,712546c1139533,726668,1149705,738200,1158812,748652c1167905,759104,1174521,769785,1177912,777253c1182484,785787,1184008,792848,1184630,798779c1184580,805396,1184008,810247,1180618,813638c1080033,914235,979386,1014870,878738,1115517c1073709,1310475,1268616,1505382,1463574,1700352c1468996,1705775,1472667,1710804,1475041,1717129c1478432,1724584,1478940,1730527,1476451,1737411c1475041,1745387,1471714,1752905,1466507,1762506c1460183,1771091,1451762,1781556,1440345,1792960c1429550,1803755,1419098,1812175,1410564,1818450c1400962,1823656,1392758,1827670,1384795,1829079c1377899,1831568,1371917,1831112,1364513,1827670c1358176,1825295,1353096,1821675,1347673,1816252c914400,1382979,481076,949655,47815,516394c19558,488137,4978,463842,2261,442481c0,422923,4864,407327,14922,397269l407111,5093c410489,1702,414287,64,420891,0x">
                <v:stroke weight="0pt" endcap="flat" joinstyle="miter" miterlimit="10" on="false" color="#000000" opacity="0"/>
                <v:fill on="true" color="#c1c2c2" opacity="0.501961"/>
              </v:shape>
              <v:shape id="Shape 5096" style="position:absolute;width:17580;height:17581;left:29142;top:0;" coordsize="1758049,1758150" path="m626593,0c632523,622,639585,2146,648119,6718c656590,11239,666712,18529,677113,27572c688632,37859,701294,49047,715366,63119c729488,77241,740677,89903,749833,100305c758939,110757,766166,120815,769620,128219c774192,136754,775716,143815,776338,149746c776288,156362,773964,160820,770572,164211c688810,245986,607098,327698,525323,409473c931126,815277,1336929,1221080,1742732,1626883c1748155,1632305,1752842,1638465,1755216,1644790c1757591,1651127,1758049,1657109,1755559,1664005c1754150,1671968,1750809,1679486,1745615,1689100c1739341,1697634,1730921,1708087,1719440,1719554c1708658,1730350,1698193,1738770,1689672,1745044c1680058,1750238,1671866,1754251,1663903,1755661c1657007,1758150,1651064,1757642,1644688,1755331c1638351,1752955,1632255,1748206,1626832,1742783l409423,525374c327647,607149,245885,688911,164109,770687c160769,774014,156312,776338,150317,775767c143713,775830,137325,773621,128791,769048c121387,765594,111328,758368,100927,749211c89802,740791,77191,729539,63068,715416c48997,701345,37757,688746,28207,676478c19101,666140,11811,656031,7290,647548c2718,639013,508,632625,572,626021c0,620027,2324,615569,5652,612229l612127,5766c615505,2375,619976,51,626593,0x">
                <v:stroke weight="0pt" endcap="flat" joinstyle="miter" miterlimit="10" on="false" color="#000000" opacity="0"/>
                <v:fill on="true" color="#c1c2c2" opacity="0.50196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F" w:rsidRDefault="00E07C96">
    <w:r>
      <w:rPr>
        <w:noProof/>
      </w:rPr>
      <mc:AlternateContent>
        <mc:Choice Requires="wpg">
          <w:drawing>
            <wp:anchor distT="0" distB="0" distL="114300" distR="114300" simplePos="0" relativeHeight="251659264" behindDoc="1" locked="0" layoutInCell="1" allowOverlap="1">
              <wp:simplePos x="0" y="0"/>
              <wp:positionH relativeFrom="page">
                <wp:posOffset>1288726</wp:posOffset>
              </wp:positionH>
              <wp:positionV relativeFrom="page">
                <wp:posOffset>2642959</wp:posOffset>
              </wp:positionV>
              <wp:extent cx="4672285" cy="4936239"/>
              <wp:effectExtent l="0" t="0" r="0" b="0"/>
              <wp:wrapNone/>
              <wp:docPr id="5085" name="Group 5085"/>
              <wp:cNvGraphicFramePr/>
              <a:graphic xmlns:a="http://schemas.openxmlformats.org/drawingml/2006/main">
                <a:graphicData uri="http://schemas.microsoft.com/office/word/2010/wordprocessingGroup">
                  <wpg:wgp>
                    <wpg:cNvGrpSpPr/>
                    <wpg:grpSpPr>
                      <a:xfrm>
                        <a:off x="0" y="0"/>
                        <a:ext cx="4672285" cy="4936239"/>
                        <a:chOff x="0" y="0"/>
                        <a:chExt cx="4672285" cy="4936239"/>
                      </a:xfrm>
                    </wpg:grpSpPr>
                    <wps:wsp>
                      <wps:cNvPr id="5092" name="Shape 5092"/>
                      <wps:cNvSpPr/>
                      <wps:spPr>
                        <a:xfrm>
                          <a:off x="0" y="3160318"/>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93" name="Shape 5093"/>
                      <wps:cNvSpPr/>
                      <wps:spPr>
                        <a:xfrm>
                          <a:off x="907572" y="3254080"/>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44"/>
                                <a:pt x="485808" y="1682159"/>
                                <a:pt x="465133" y="1678768"/>
                              </a:cubicBezTo>
                              <a:cubicBezTo>
                                <a:pt x="444838" y="1677130"/>
                                <a:pt x="420543" y="1662550"/>
                                <a:pt x="392349" y="1634343"/>
                              </a:cubicBezTo>
                              <a:lnTo>
                                <a:pt x="0" y="1241994"/>
                              </a:lnTo>
                              <a:lnTo>
                                <a:pt x="0" y="1010195"/>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61"/>
                              </a:cubicBezTo>
                              <a:cubicBezTo>
                                <a:pt x="625445" y="873549"/>
                                <a:pt x="588373" y="796131"/>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90" name="Shape 5090"/>
                      <wps:cNvSpPr/>
                      <wps:spPr>
                        <a:xfrm>
                          <a:off x="849075" y="2349288"/>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8"/>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7"/>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91" name="Shape 5091"/>
                      <wps:cNvSpPr/>
                      <wps:spPr>
                        <a:xfrm>
                          <a:off x="1419297" y="2362743"/>
                          <a:ext cx="1375596" cy="1739681"/>
                        </a:xfrm>
                        <a:custGeom>
                          <a:avLst/>
                          <a:gdLst/>
                          <a:ahLst/>
                          <a:cxnLst/>
                          <a:rect l="0" t="0" r="0" b="0"/>
                          <a:pathLst>
                            <a:path w="1375596" h="1739681">
                              <a:moveTo>
                                <a:pt x="0" y="0"/>
                              </a:moveTo>
                              <a:lnTo>
                                <a:pt x="8948" y="1649"/>
                              </a:lnTo>
                              <a:cubicBezTo>
                                <a:pt x="57767" y="16000"/>
                                <a:pt x="106205" y="36625"/>
                                <a:pt x="154973" y="68209"/>
                              </a:cubicBezTo>
                              <a:cubicBezTo>
                                <a:pt x="203741" y="99807"/>
                                <a:pt x="252446" y="140040"/>
                                <a:pt x="301277" y="188859"/>
                              </a:cubicBezTo>
                              <a:cubicBezTo>
                                <a:pt x="347950" y="235545"/>
                                <a:pt x="386037" y="281988"/>
                                <a:pt x="415653" y="326184"/>
                              </a:cubicBezTo>
                              <a:cubicBezTo>
                                <a:pt x="445778" y="372133"/>
                                <a:pt x="466288" y="416380"/>
                                <a:pt x="480017" y="459268"/>
                              </a:cubicBezTo>
                              <a:cubicBezTo>
                                <a:pt x="494876" y="503286"/>
                                <a:pt x="501543" y="545895"/>
                                <a:pt x="501658" y="587373"/>
                              </a:cubicBezTo>
                              <a:cubicBezTo>
                                <a:pt x="501835" y="628914"/>
                                <a:pt x="496628" y="670164"/>
                                <a:pt x="485440" y="709953"/>
                              </a:cubicBezTo>
                              <a:cubicBezTo>
                                <a:pt x="509354" y="705826"/>
                                <a:pt x="535846" y="704860"/>
                                <a:pt x="562466" y="708873"/>
                              </a:cubicBezTo>
                              <a:cubicBezTo>
                                <a:pt x="590164" y="713966"/>
                                <a:pt x="620225" y="720405"/>
                                <a:pt x="651924" y="732331"/>
                              </a:cubicBezTo>
                              <a:cubicBezTo>
                                <a:pt x="683623" y="744141"/>
                                <a:pt x="718206" y="759165"/>
                                <a:pt x="755061" y="778838"/>
                              </a:cubicBezTo>
                              <a:cubicBezTo>
                                <a:pt x="791954" y="798561"/>
                                <a:pt x="833102" y="820138"/>
                                <a:pt x="877514" y="847380"/>
                              </a:cubicBezTo>
                              <a:cubicBezTo>
                                <a:pt x="1006305" y="924977"/>
                                <a:pt x="1136162" y="1000808"/>
                                <a:pt x="1264890" y="1078456"/>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5"/>
                                <a:pt x="1375596" y="1171636"/>
                                <a:pt x="1374237" y="1179663"/>
                              </a:cubicBezTo>
                              <a:cubicBezTo>
                                <a:pt x="1372827" y="1187638"/>
                                <a:pt x="1368814" y="1195830"/>
                                <a:pt x="1361867" y="1205037"/>
                              </a:cubicBezTo>
                              <a:cubicBezTo>
                                <a:pt x="1354920" y="1214245"/>
                                <a:pt x="1345141" y="1226055"/>
                                <a:pt x="1331692" y="1239505"/>
                              </a:cubicBezTo>
                              <a:cubicBezTo>
                                <a:pt x="1320224" y="1250986"/>
                                <a:pt x="1309759" y="1259406"/>
                                <a:pt x="1301224" y="1265680"/>
                              </a:cubicBezTo>
                              <a:cubicBezTo>
                                <a:pt x="1292703" y="1271941"/>
                                <a:pt x="1284499" y="1275954"/>
                                <a:pt x="1275456" y="1276297"/>
                              </a:cubicBezTo>
                              <a:cubicBezTo>
                                <a:pt x="1267442" y="1277656"/>
                                <a:pt x="1259695" y="1276805"/>
                                <a:pt x="1252291" y="1273363"/>
                              </a:cubicBezTo>
                              <a:cubicBezTo>
                                <a:pt x="1244214" y="1270595"/>
                                <a:pt x="1234549" y="1265108"/>
                                <a:pt x="1223869" y="1258377"/>
                              </a:cubicBezTo>
                              <a:cubicBezTo>
                                <a:pt x="1087229" y="1174189"/>
                                <a:pt x="949396" y="1091842"/>
                                <a:pt x="812757" y="1007641"/>
                              </a:cubicBezTo>
                              <a:cubicBezTo>
                                <a:pt x="765449" y="978876"/>
                                <a:pt x="721088" y="954072"/>
                                <a:pt x="679610" y="932482"/>
                              </a:cubicBezTo>
                              <a:cubicBezTo>
                                <a:pt x="638195" y="910842"/>
                                <a:pt x="598686" y="896427"/>
                                <a:pt x="561843" y="887499"/>
                              </a:cubicBezTo>
                              <a:cubicBezTo>
                                <a:pt x="524950" y="878520"/>
                                <a:pt x="491383" y="877949"/>
                                <a:pt x="459506" y="883486"/>
                              </a:cubicBezTo>
                              <a:cubicBezTo>
                                <a:pt x="428658" y="890153"/>
                                <a:pt x="399207" y="906828"/>
                                <a:pt x="372931" y="933105"/>
                              </a:cubicBezTo>
                              <a:cubicBezTo>
                                <a:pt x="347111" y="958936"/>
                                <a:pt x="321280" y="984755"/>
                                <a:pt x="295460" y="1010588"/>
                              </a:cubicBezTo>
                              <a:cubicBezTo>
                                <a:pt x="494774" y="1209901"/>
                                <a:pt x="694088" y="1409202"/>
                                <a:pt x="893338" y="1608465"/>
                              </a:cubicBezTo>
                              <a:cubicBezTo>
                                <a:pt x="898761" y="1613888"/>
                                <a:pt x="903511" y="1619997"/>
                                <a:pt x="905822" y="1626385"/>
                              </a:cubicBezTo>
                              <a:cubicBezTo>
                                <a:pt x="908198" y="1632710"/>
                                <a:pt x="908032" y="1639314"/>
                                <a:pt x="906165" y="1645587"/>
                              </a:cubicBezTo>
                              <a:cubicBezTo>
                                <a:pt x="904807" y="1653499"/>
                                <a:pt x="901416" y="1661082"/>
                                <a:pt x="896221" y="1670683"/>
                              </a:cubicBezTo>
                              <a:cubicBezTo>
                                <a:pt x="889947" y="1679217"/>
                                <a:pt x="881527" y="1689669"/>
                                <a:pt x="870110" y="1701086"/>
                              </a:cubicBezTo>
                              <a:cubicBezTo>
                                <a:pt x="858642" y="1712554"/>
                                <a:pt x="848863" y="1720301"/>
                                <a:pt x="840329" y="1726575"/>
                              </a:cubicBezTo>
                              <a:cubicBezTo>
                                <a:pt x="830727" y="1731770"/>
                                <a:pt x="822536" y="1735782"/>
                                <a:pt x="814560" y="1737192"/>
                              </a:cubicBezTo>
                              <a:cubicBezTo>
                                <a:pt x="807664" y="1739681"/>
                                <a:pt x="801683" y="1739224"/>
                                <a:pt x="795345" y="1736850"/>
                              </a:cubicBezTo>
                              <a:cubicBezTo>
                                <a:pt x="789021" y="1734487"/>
                                <a:pt x="782861" y="1729788"/>
                                <a:pt x="777438" y="1724365"/>
                              </a:cubicBezTo>
                              <a:lnTo>
                                <a:pt x="0" y="946927"/>
                              </a:lnTo>
                              <a:lnTo>
                                <a:pt x="0" y="715127"/>
                              </a:lnTo>
                              <a:lnTo>
                                <a:pt x="144686" y="859813"/>
                              </a:lnTo>
                              <a:cubicBezTo>
                                <a:pt x="182431" y="822068"/>
                                <a:pt x="220188" y="784311"/>
                                <a:pt x="257881" y="746618"/>
                              </a:cubicBezTo>
                              <a:cubicBezTo>
                                <a:pt x="288222" y="716278"/>
                                <a:pt x="308961" y="682877"/>
                                <a:pt x="318905" y="648638"/>
                              </a:cubicBezTo>
                              <a:cubicBezTo>
                                <a:pt x="328963" y="614385"/>
                                <a:pt x="331516" y="579854"/>
                                <a:pt x="324277" y="543469"/>
                              </a:cubicBezTo>
                              <a:cubicBezTo>
                                <a:pt x="318168" y="508086"/>
                                <a:pt x="304503" y="472146"/>
                                <a:pt x="282456" y="435532"/>
                              </a:cubicBezTo>
                              <a:cubicBezTo>
                                <a:pt x="259736" y="399590"/>
                                <a:pt x="231770" y="364729"/>
                                <a:pt x="198140" y="331099"/>
                              </a:cubicBezTo>
                              <a:cubicBezTo>
                                <a:pt x="142768" y="275727"/>
                                <a:pt x="88628" y="236840"/>
                                <a:pt x="35276" y="214005"/>
                              </a:cubicBezTo>
                              <a:lnTo>
                                <a:pt x="0" y="202494"/>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88" name="Shape 5088"/>
                      <wps:cNvSpPr/>
                      <wps:spPr>
                        <a:xfrm>
                          <a:off x="1794034" y="1619695"/>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89" name="Shape 5089"/>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87" name="Shape 5087"/>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15"/>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87"/>
                                <a:pt x="1184008" y="792848"/>
                                <a:pt x="1184630" y="798779"/>
                              </a:cubicBezTo>
                              <a:cubicBezTo>
                                <a:pt x="1184580" y="805396"/>
                                <a:pt x="1184008" y="810247"/>
                                <a:pt x="1180618" y="813638"/>
                              </a:cubicBezTo>
                              <a:cubicBezTo>
                                <a:pt x="1080033" y="914235"/>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86" name="Shape 5086"/>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27"/>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31"/>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g:wgp>
                </a:graphicData>
              </a:graphic>
            </wp:anchor>
          </w:drawing>
        </mc:Choice>
        <mc:Fallback xmlns:a="http://schemas.openxmlformats.org/drawingml/2006/main">
          <w:pict>
            <v:group id="Group 5085" style="width:367.896pt;height:388.68pt;position:absolute;z-index:-2147483648;mso-position-horizontal-relative:page;mso-position-horizontal:absolute;margin-left:101.475pt;mso-position-vertical-relative:page;margin-top:208.107pt;" coordsize="46722,49362">
              <v:shape id="Shape 5092" style="position:absolute;width:9075;height:13357;left:0;top:31603;" coordsize="907572,1335756" path="m580014,553c624573,1105,670446,7084,717461,18952c764730,31696,813117,48917,862373,71174l907572,93762l907572,299837l865808,276574c828446,257566,791572,242364,755320,230635c700989,213090,648780,206447,598393,208727c581597,209488,565004,211239,548602,213909c482943,224527,420776,261382,360820,321339c321551,360607,282219,399939,242888,439271l907572,1103956l907572,1335756l47815,475999c19558,447742,4978,423447,2261,402085c0,382540,4864,366931,14973,356822c80759,291049,146596,225212,212369,159426c287871,83938,366928,34370,450444,14710c492208,4874,535454,0,580014,553x">
                <v:stroke weight="0pt" endcap="flat" joinstyle="miter" miterlimit="10" on="false" color="#000000" opacity="0"/>
                <v:fill on="true" color="#c1c2c2" opacity="0.501961"/>
              </v:shape>
              <v:shape id="Shape 5093" style="position:absolute;width:8700;height:16821;left:9075;top:32540;" coordsize="870085,1682159" path="m0,0l29304,14644c54334,28360,79551,43405,104922,59848c206421,125634,310904,211918,416187,317201c537688,438702,634144,554716,705074,664063c777172,774490,823069,877448,846577,973969c870085,1070489,868218,1161865,844317,1245330c820466,1328743,770847,1407737,696082,1482502c634551,1544047,573007,1605578,511462,1667122c501353,1677244,485808,1682159,465133,1678768c444838,1677130,420543,1662550,392349,1634343l0,1241994l0,1010195l427947,1438141c467723,1398352,507512,1358576,547238,1318850c603182,1262906,639351,1205718,654439,1144403c669526,1083087,668675,1017707,647035,945661c625445,873549,588373,796131,530335,712996c473375,630942,397315,542219,301811,446728c225865,370769,149118,306571,71649,251593c52548,238115,33535,225672,14627,214223l0,206075l0,0x">
                <v:stroke weight="0pt" endcap="flat" joinstyle="miter" miterlimit="10" on="false" color="#000000" opacity="0"/>
                <v:fill on="true" color="#c1c2c2" opacity="0.501961"/>
              </v:shape>
              <v:shape id="Shape 5090" style="position:absolute;width:5702;height:9603;left:8490;top:23492;" coordsize="570222,960382" path="m507284,1859l570222,13455l570222,215949l565601,214441c552338,211455,539114,209812,525929,209477c499561,208807,473354,213370,447332,222888c430378,228768,415062,237861,398729,249787c382346,261649,362458,279517,339509,302454c306959,335004,274358,367617,241808,400167l570222,728582l570222,960382l47803,437963c19545,409705,4966,385410,2261,364049c0,344503,4801,328959,14910,318837c76683,257077,138443,195317,200216,133544c222479,111281,241745,94161,257683,80483c274066,68507,289611,57141,303289,47870c346850,24197,390423,7979,437388,2721c460528,492,483740,0,507284,1859x">
                <v:stroke weight="0pt" endcap="flat" joinstyle="miter" miterlimit="10" on="false" color="#000000" opacity="0"/>
                <v:fill on="true" color="#c1c2c2" opacity="0.501961"/>
              </v:shape>
              <v:shape id="Shape 5091" style="position:absolute;width:13755;height:17396;left:14192;top:23627;" coordsize="1375596,1739681" path="m0,0l8948,1649c57767,16000,106205,36625,154973,68209c203741,99807,252446,140040,301277,188859c347950,235545,386037,281988,415653,326184c445778,372133,466288,416380,480017,459268c494876,503286,501543,545895,501658,587373c501835,628914,496628,670164,485440,709953c509354,705826,535846,704860,562466,708873c590164,713966,620225,720405,651924,732331c683623,744141,718206,759165,755061,778838c791954,798561,833102,820138,877514,847380c1006305,924977,1136162,1000808,1264890,1078456c1296995,1098573,1319538,1112759,1331298,1120557c1344176,1129485,1353561,1137397,1358984,1142820c1364407,1148243,1369093,1154402,1372154,1160054c1375202,1165705,1375596,1171636,1374237,1179663c1372827,1187638,1368814,1195830,1361867,1205037c1354920,1214245,1345141,1226055,1331692,1239505c1320224,1250986,1309759,1259406,1301224,1265680c1292703,1271941,1284499,1275954,1275456,1276297c1267442,1277656,1259695,1276805,1252291,1273363c1244214,1270595,1234549,1265108,1223869,1258377c1087229,1174189,949396,1091842,812757,1007641c765449,978876,721088,954072,679610,932482c638195,910842,598686,896427,561843,887499c524950,878520,491383,877949,459506,883486c428658,890153,399207,906828,372931,933105c347111,958936,321280,984755,295460,1010588c494774,1209901,694088,1409202,893338,1608465c898761,1613888,903511,1619997,905822,1626385c908198,1632710,908032,1639314,906165,1645587c904807,1653499,901416,1661082,896221,1670683c889947,1679217,881527,1689669,870110,1701086c858642,1712554,848863,1720301,840329,1726575c830727,1731770,822536,1735782,814560,1737192c807664,1739681,801683,1739224,795345,1736850c789021,1734487,782861,1729788,777438,1724365l0,946927l0,715127l144686,859813c182431,822068,220188,784311,257881,746618c288222,716278,308961,682877,318905,648638c328963,614385,331516,579854,324277,543469c318168,508086,304503,472146,282456,435532c259736,399590,231770,364729,198140,331099c142768,275727,88628,236840,35276,214005l0,202494l0,0x">
                <v:stroke weight="0pt" endcap="flat" joinstyle="miter" miterlimit="10" on="false" color="#000000" opacity="0"/>
                <v:fill on="true" color="#c1c2c2" opacity="0.501961"/>
              </v:shape>
              <v:shape id="Shape 5088" style="position:absolute;width:6661;height:11962;left:17940;top:16196;" coordsize="666172,1196277" path="m142291,2210c151054,4292,160718,9779,170320,15430l666172,329613l666172,524799l240449,251244c240233,251473,240005,251701,239776,251930c331947,393262,423253,535143,514559,677011l666172,911510l666172,1196277l520834,966926c352771,700449,184709,433971,14923,168567c9322,159017,4915,150431,2832,141668c0,133540,965,126250,3734,116916c5702,108280,11074,98730,18707,88836c26391,79006,37186,68211,50635,54762c64821,40576,76911,28486,87427,20117c97993,11811,107544,6439,116916,3733c126251,965,133541,0,142291,2210x">
                <v:stroke weight="0pt" endcap="flat" joinstyle="miter" miterlimit="10" on="false" color="#000000" opacity="0"/>
                <v:fill on="true" color="#c1c2c2" opacity="0.501961"/>
              </v:shape>
              <v:shape id="Shape 5089" style="position:absolute;width:11644;height:14992;left:24602;top:19493;" coordsize="1164431,1499289" path="m0,0l302501,191671c568976,359733,835450,527796,1100855,697525c1120413,710517,1134421,720360,1144873,729453c1154652,739232,1160139,748897,1162285,757596c1164431,766410,1161485,775681,1154487,784952c1146905,794781,1137139,806593,1122953,820778c1108818,834901,1098087,845746,1088879,852706c1079037,860390,1070794,864340,1063504,865076c1056608,867565,1050614,867108,1044289,864733c1037965,862371,1030497,859082,1021962,854510c883456,764937,743883,677129,605377,587556l242856,950065c332086,1085980,419627,1223013,508857,1358916c514115,1366777,517391,1374232,519754,1380569c523208,1388075,522979,1394641,522307,1401981c521964,1411024,517950,1419215,511677,1427750c504730,1436957,495624,1448095,482797,1460922c470033,1473698,458222,1483465,449015,1490424c438042,1496977,429406,1499289,420643,1497092c411880,1494996,402279,1489459,393122,1479057c383343,1469291,373513,1455271,360572,1435662l0,866664l0,581897l123171,772404c224212,671363,325304,570258,426396,469166c284785,377332,142577,286378,360,195418l0,195186l0,0x">
                <v:stroke weight="0pt" endcap="flat" joinstyle="miter" miterlimit="10" on="false" color="#000000" opacity="0"/>
                <v:fill on="true" color="#c1c2c2" opacity="0.501961"/>
              </v:shape>
              <v:shape id="Shape 5087" style="position:absolute;width:14789;height:18315;left:23968;top:7230;" coordsize="1478940,1831568" path="m420891,0c426822,622,433896,2146,442430,6731c450952,11188,461696,17856,472097,26898c483679,37135,496278,48374,510349,62446c524472,76568,535724,89179,544817,99632c553923,110084,560527,120764,563918,128219c568503,136754,570027,143815,570649,149758c570586,156362,568947,160147,565557,163538c459092,270015,352628,376479,246164,482943c405295,642074,564426,801205,723570,960336l1025449,658457c1028840,655066,1032624,653428,1038161,652297c1044093,652919,1051154,654456,1058558,657898c1066013,661289,1075677,666877,1086079,675919c1096531,685025,1110259,697395,1125410,712546c1139533,726668,1149705,738200,1158812,748652c1167905,759104,1174521,769785,1177912,777253c1182484,785787,1184008,792848,1184630,798779c1184580,805396,1184008,810247,1180618,813638c1080033,914235,979386,1014870,878738,1115517c1073709,1310475,1268616,1505382,1463574,1700352c1468996,1705775,1472667,1710804,1475041,1717129c1478432,1724584,1478940,1730527,1476451,1737411c1475041,1745387,1471714,1752905,1466507,1762506c1460183,1771091,1451762,1781556,1440345,1792960c1429550,1803755,1419098,1812175,1410564,1818450c1400962,1823656,1392758,1827670,1384795,1829079c1377899,1831568,1371917,1831112,1364513,1827670c1358176,1825295,1353096,1821675,1347673,1816252c914400,1382979,481076,949655,47815,516394c19558,488137,4978,463842,2261,442481c0,422923,4864,407327,14922,397269l407111,5093c410489,1702,414287,64,420891,0x">
                <v:stroke weight="0pt" endcap="flat" joinstyle="miter" miterlimit="10" on="false" color="#000000" opacity="0"/>
                <v:fill on="true" color="#c1c2c2" opacity="0.501961"/>
              </v:shape>
              <v:shape id="Shape 5086" style="position:absolute;width:17580;height:17581;left:29142;top:0;" coordsize="1758049,1758150" path="m626593,0c632523,622,639585,2146,648119,6718c656590,11239,666712,18529,677113,27572c688632,37859,701294,49047,715366,63119c729488,77241,740677,89903,749833,100305c758939,110757,766166,120815,769620,128219c774192,136754,775716,143815,776338,149746c776288,156362,773964,160820,770572,164211c688810,245986,607098,327698,525323,409473c931126,815277,1336929,1221080,1742732,1626883c1748155,1632305,1752842,1638465,1755216,1644790c1757591,1651127,1758049,1657109,1755559,1664005c1754150,1671968,1750809,1679486,1745615,1689100c1739341,1697634,1730921,1708087,1719440,1719554c1708658,1730350,1698193,1738770,1689672,1745044c1680058,1750238,1671866,1754251,1663903,1755661c1657007,1758150,1651064,1757642,1644688,1755331c1638351,1752955,1632255,1748206,1626832,1742783l409423,525374c327647,607149,245885,688911,164109,770687c160769,774014,156312,776338,150317,775767c143713,775830,137325,773621,128791,769048c121387,765594,111328,758368,100927,749211c89802,740791,77191,729539,63068,715416c48997,701345,37757,688746,28207,676478c19101,666140,11811,656031,7290,647548c2718,639013,508,632625,572,626021c0,620027,2324,615569,5652,612229l612127,5766c615505,2375,619976,51,626593,0x">
                <v:stroke weight="0pt" endcap="flat" joinstyle="miter" miterlimit="10" on="false" color="#000000" opacity="0"/>
                <v:fill on="true" color="#c1c2c2" opacity="0.50196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61F" w:rsidRDefault="00E07C96">
    <w:r>
      <w:rPr>
        <w:noProof/>
      </w:rPr>
      <mc:AlternateContent>
        <mc:Choice Requires="wpg">
          <w:drawing>
            <wp:anchor distT="0" distB="0" distL="114300" distR="114300" simplePos="0" relativeHeight="251660288" behindDoc="1" locked="0" layoutInCell="1" allowOverlap="1">
              <wp:simplePos x="0" y="0"/>
              <wp:positionH relativeFrom="page">
                <wp:posOffset>1288726</wp:posOffset>
              </wp:positionH>
              <wp:positionV relativeFrom="page">
                <wp:posOffset>2642959</wp:posOffset>
              </wp:positionV>
              <wp:extent cx="4672285" cy="4936239"/>
              <wp:effectExtent l="0" t="0" r="0" b="0"/>
              <wp:wrapNone/>
              <wp:docPr id="5075" name="Group 5075"/>
              <wp:cNvGraphicFramePr/>
              <a:graphic xmlns:a="http://schemas.openxmlformats.org/drawingml/2006/main">
                <a:graphicData uri="http://schemas.microsoft.com/office/word/2010/wordprocessingGroup">
                  <wpg:wgp>
                    <wpg:cNvGrpSpPr/>
                    <wpg:grpSpPr>
                      <a:xfrm>
                        <a:off x="0" y="0"/>
                        <a:ext cx="4672285" cy="4936239"/>
                        <a:chOff x="0" y="0"/>
                        <a:chExt cx="4672285" cy="4936239"/>
                      </a:xfrm>
                    </wpg:grpSpPr>
                    <wps:wsp>
                      <wps:cNvPr id="5082" name="Shape 5082"/>
                      <wps:cNvSpPr/>
                      <wps:spPr>
                        <a:xfrm>
                          <a:off x="0" y="3160318"/>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83" name="Shape 5083"/>
                      <wps:cNvSpPr/>
                      <wps:spPr>
                        <a:xfrm>
                          <a:off x="907572" y="3254080"/>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44"/>
                                <a:pt x="485808" y="1682159"/>
                                <a:pt x="465133" y="1678768"/>
                              </a:cubicBezTo>
                              <a:cubicBezTo>
                                <a:pt x="444838" y="1677130"/>
                                <a:pt x="420543" y="1662550"/>
                                <a:pt x="392349" y="1634343"/>
                              </a:cubicBezTo>
                              <a:lnTo>
                                <a:pt x="0" y="1241994"/>
                              </a:lnTo>
                              <a:lnTo>
                                <a:pt x="0" y="1010195"/>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61"/>
                              </a:cubicBezTo>
                              <a:cubicBezTo>
                                <a:pt x="625445" y="873549"/>
                                <a:pt x="588373" y="796131"/>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80" name="Shape 5080"/>
                      <wps:cNvSpPr/>
                      <wps:spPr>
                        <a:xfrm>
                          <a:off x="849075" y="2349288"/>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8"/>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7"/>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81" name="Shape 5081"/>
                      <wps:cNvSpPr/>
                      <wps:spPr>
                        <a:xfrm>
                          <a:off x="1419297" y="2362743"/>
                          <a:ext cx="1375596" cy="1739681"/>
                        </a:xfrm>
                        <a:custGeom>
                          <a:avLst/>
                          <a:gdLst/>
                          <a:ahLst/>
                          <a:cxnLst/>
                          <a:rect l="0" t="0" r="0" b="0"/>
                          <a:pathLst>
                            <a:path w="1375596" h="1739681">
                              <a:moveTo>
                                <a:pt x="0" y="0"/>
                              </a:moveTo>
                              <a:lnTo>
                                <a:pt x="8948" y="1649"/>
                              </a:lnTo>
                              <a:cubicBezTo>
                                <a:pt x="57767" y="16000"/>
                                <a:pt x="106205" y="36625"/>
                                <a:pt x="154973" y="68209"/>
                              </a:cubicBezTo>
                              <a:cubicBezTo>
                                <a:pt x="203741" y="99807"/>
                                <a:pt x="252446" y="140040"/>
                                <a:pt x="301277" y="188859"/>
                              </a:cubicBezTo>
                              <a:cubicBezTo>
                                <a:pt x="347950" y="235545"/>
                                <a:pt x="386037" y="281988"/>
                                <a:pt x="415653" y="326184"/>
                              </a:cubicBezTo>
                              <a:cubicBezTo>
                                <a:pt x="445778" y="372133"/>
                                <a:pt x="466288" y="416380"/>
                                <a:pt x="480017" y="459268"/>
                              </a:cubicBezTo>
                              <a:cubicBezTo>
                                <a:pt x="494876" y="503286"/>
                                <a:pt x="501543" y="545895"/>
                                <a:pt x="501658" y="587373"/>
                              </a:cubicBezTo>
                              <a:cubicBezTo>
                                <a:pt x="501835" y="628914"/>
                                <a:pt x="496628" y="670164"/>
                                <a:pt x="485440" y="709953"/>
                              </a:cubicBezTo>
                              <a:cubicBezTo>
                                <a:pt x="509354" y="705826"/>
                                <a:pt x="535846" y="704860"/>
                                <a:pt x="562466" y="708873"/>
                              </a:cubicBezTo>
                              <a:cubicBezTo>
                                <a:pt x="590164" y="713966"/>
                                <a:pt x="620225" y="720405"/>
                                <a:pt x="651924" y="732331"/>
                              </a:cubicBezTo>
                              <a:cubicBezTo>
                                <a:pt x="683623" y="744141"/>
                                <a:pt x="718206" y="759165"/>
                                <a:pt x="755061" y="778838"/>
                              </a:cubicBezTo>
                              <a:cubicBezTo>
                                <a:pt x="791954" y="798561"/>
                                <a:pt x="833102" y="820138"/>
                                <a:pt x="877514" y="847380"/>
                              </a:cubicBezTo>
                              <a:cubicBezTo>
                                <a:pt x="1006305" y="924977"/>
                                <a:pt x="1136162" y="1000808"/>
                                <a:pt x="1264890" y="1078456"/>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5"/>
                                <a:pt x="1375596" y="1171636"/>
                                <a:pt x="1374237" y="1179663"/>
                              </a:cubicBezTo>
                              <a:cubicBezTo>
                                <a:pt x="1372827" y="1187638"/>
                                <a:pt x="1368814" y="1195830"/>
                                <a:pt x="1361867" y="1205037"/>
                              </a:cubicBezTo>
                              <a:cubicBezTo>
                                <a:pt x="1354920" y="1214245"/>
                                <a:pt x="1345141" y="1226055"/>
                                <a:pt x="1331692" y="1239505"/>
                              </a:cubicBezTo>
                              <a:cubicBezTo>
                                <a:pt x="1320224" y="1250986"/>
                                <a:pt x="1309759" y="1259406"/>
                                <a:pt x="1301224" y="1265680"/>
                              </a:cubicBezTo>
                              <a:cubicBezTo>
                                <a:pt x="1292703" y="1271941"/>
                                <a:pt x="1284499" y="1275954"/>
                                <a:pt x="1275456" y="1276297"/>
                              </a:cubicBezTo>
                              <a:cubicBezTo>
                                <a:pt x="1267442" y="1277656"/>
                                <a:pt x="1259695" y="1276805"/>
                                <a:pt x="1252291" y="1273363"/>
                              </a:cubicBezTo>
                              <a:cubicBezTo>
                                <a:pt x="1244214" y="1270595"/>
                                <a:pt x="1234549" y="1265108"/>
                                <a:pt x="1223869" y="1258377"/>
                              </a:cubicBezTo>
                              <a:cubicBezTo>
                                <a:pt x="1087229" y="1174189"/>
                                <a:pt x="949396" y="1091842"/>
                                <a:pt x="812757" y="1007641"/>
                              </a:cubicBezTo>
                              <a:cubicBezTo>
                                <a:pt x="765449" y="978876"/>
                                <a:pt x="721088" y="954072"/>
                                <a:pt x="679610" y="932482"/>
                              </a:cubicBezTo>
                              <a:cubicBezTo>
                                <a:pt x="638195" y="910842"/>
                                <a:pt x="598686" y="896427"/>
                                <a:pt x="561843" y="887499"/>
                              </a:cubicBezTo>
                              <a:cubicBezTo>
                                <a:pt x="524950" y="878520"/>
                                <a:pt x="491383" y="877949"/>
                                <a:pt x="459506" y="883486"/>
                              </a:cubicBezTo>
                              <a:cubicBezTo>
                                <a:pt x="428658" y="890153"/>
                                <a:pt x="399207" y="906828"/>
                                <a:pt x="372931" y="933105"/>
                              </a:cubicBezTo>
                              <a:cubicBezTo>
                                <a:pt x="347111" y="958936"/>
                                <a:pt x="321280" y="984755"/>
                                <a:pt x="295460" y="1010588"/>
                              </a:cubicBezTo>
                              <a:cubicBezTo>
                                <a:pt x="494774" y="1209901"/>
                                <a:pt x="694088" y="1409202"/>
                                <a:pt x="893338" y="1608465"/>
                              </a:cubicBezTo>
                              <a:cubicBezTo>
                                <a:pt x="898761" y="1613888"/>
                                <a:pt x="903511" y="1619997"/>
                                <a:pt x="905822" y="1626385"/>
                              </a:cubicBezTo>
                              <a:cubicBezTo>
                                <a:pt x="908198" y="1632710"/>
                                <a:pt x="908032" y="1639314"/>
                                <a:pt x="906165" y="1645587"/>
                              </a:cubicBezTo>
                              <a:cubicBezTo>
                                <a:pt x="904807" y="1653499"/>
                                <a:pt x="901416" y="1661082"/>
                                <a:pt x="896221" y="1670683"/>
                              </a:cubicBezTo>
                              <a:cubicBezTo>
                                <a:pt x="889947" y="1679217"/>
                                <a:pt x="881527" y="1689669"/>
                                <a:pt x="870110" y="1701086"/>
                              </a:cubicBezTo>
                              <a:cubicBezTo>
                                <a:pt x="858642" y="1712554"/>
                                <a:pt x="848863" y="1720301"/>
                                <a:pt x="840329" y="1726575"/>
                              </a:cubicBezTo>
                              <a:cubicBezTo>
                                <a:pt x="830727" y="1731770"/>
                                <a:pt x="822536" y="1735782"/>
                                <a:pt x="814560" y="1737192"/>
                              </a:cubicBezTo>
                              <a:cubicBezTo>
                                <a:pt x="807664" y="1739681"/>
                                <a:pt x="801683" y="1739224"/>
                                <a:pt x="795345" y="1736850"/>
                              </a:cubicBezTo>
                              <a:cubicBezTo>
                                <a:pt x="789021" y="1734487"/>
                                <a:pt x="782861" y="1729788"/>
                                <a:pt x="777438" y="1724365"/>
                              </a:cubicBezTo>
                              <a:lnTo>
                                <a:pt x="0" y="946927"/>
                              </a:lnTo>
                              <a:lnTo>
                                <a:pt x="0" y="715127"/>
                              </a:lnTo>
                              <a:lnTo>
                                <a:pt x="144686" y="859813"/>
                              </a:lnTo>
                              <a:cubicBezTo>
                                <a:pt x="182431" y="822068"/>
                                <a:pt x="220188" y="784311"/>
                                <a:pt x="257881" y="746618"/>
                              </a:cubicBezTo>
                              <a:cubicBezTo>
                                <a:pt x="288222" y="716278"/>
                                <a:pt x="308961" y="682877"/>
                                <a:pt x="318905" y="648638"/>
                              </a:cubicBezTo>
                              <a:cubicBezTo>
                                <a:pt x="328963" y="614385"/>
                                <a:pt x="331516" y="579854"/>
                                <a:pt x="324277" y="543469"/>
                              </a:cubicBezTo>
                              <a:cubicBezTo>
                                <a:pt x="318168" y="508086"/>
                                <a:pt x="304503" y="472146"/>
                                <a:pt x="282456" y="435532"/>
                              </a:cubicBezTo>
                              <a:cubicBezTo>
                                <a:pt x="259736" y="399590"/>
                                <a:pt x="231770" y="364729"/>
                                <a:pt x="198140" y="331099"/>
                              </a:cubicBezTo>
                              <a:cubicBezTo>
                                <a:pt x="142768" y="275727"/>
                                <a:pt x="88628" y="236840"/>
                                <a:pt x="35276" y="214005"/>
                              </a:cubicBezTo>
                              <a:lnTo>
                                <a:pt x="0" y="202494"/>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78" name="Shape 5078"/>
                      <wps:cNvSpPr/>
                      <wps:spPr>
                        <a:xfrm>
                          <a:off x="1794034" y="1619695"/>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79" name="Shape 5079"/>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77" name="Shape 5077"/>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15"/>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87"/>
                                <a:pt x="1184008" y="792848"/>
                                <a:pt x="1184630" y="798779"/>
                              </a:cubicBezTo>
                              <a:cubicBezTo>
                                <a:pt x="1184580" y="805396"/>
                                <a:pt x="1184008" y="810247"/>
                                <a:pt x="1180618" y="813638"/>
                              </a:cubicBezTo>
                              <a:cubicBezTo>
                                <a:pt x="1080033" y="914235"/>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5076" name="Shape 5076"/>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27"/>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31"/>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g:wgp>
                </a:graphicData>
              </a:graphic>
            </wp:anchor>
          </w:drawing>
        </mc:Choice>
        <mc:Fallback xmlns:a="http://schemas.openxmlformats.org/drawingml/2006/main">
          <w:pict>
            <v:group id="Group 5075" style="width:367.896pt;height:388.68pt;position:absolute;z-index:-2147483648;mso-position-horizontal-relative:page;mso-position-horizontal:absolute;margin-left:101.475pt;mso-position-vertical-relative:page;margin-top:208.107pt;" coordsize="46722,49362">
              <v:shape id="Shape 5082" style="position:absolute;width:9075;height:13357;left:0;top:31603;" coordsize="907572,1335756" path="m580014,553c624573,1105,670446,7084,717461,18952c764730,31696,813117,48917,862373,71174l907572,93762l907572,299837l865808,276574c828446,257566,791572,242364,755320,230635c700989,213090,648780,206447,598393,208727c581597,209488,565004,211239,548602,213909c482943,224527,420776,261382,360820,321339c321551,360607,282219,399939,242888,439271l907572,1103956l907572,1335756l47815,475999c19558,447742,4978,423447,2261,402085c0,382540,4864,366931,14973,356822c80759,291049,146596,225212,212369,159426c287871,83938,366928,34370,450444,14710c492208,4874,535454,0,580014,553x">
                <v:stroke weight="0pt" endcap="flat" joinstyle="miter" miterlimit="10" on="false" color="#000000" opacity="0"/>
                <v:fill on="true" color="#c1c2c2" opacity="0.501961"/>
              </v:shape>
              <v:shape id="Shape 5083" style="position:absolute;width:8700;height:16821;left:9075;top:32540;" coordsize="870085,1682159" path="m0,0l29304,14644c54334,28360,79551,43405,104922,59848c206421,125634,310904,211918,416187,317201c537688,438702,634144,554716,705074,664063c777172,774490,823069,877448,846577,973969c870085,1070489,868218,1161865,844317,1245330c820466,1328743,770847,1407737,696082,1482502c634551,1544047,573007,1605578,511462,1667122c501353,1677244,485808,1682159,465133,1678768c444838,1677130,420543,1662550,392349,1634343l0,1241994l0,1010195l427947,1438141c467723,1398352,507512,1358576,547238,1318850c603182,1262906,639351,1205718,654439,1144403c669526,1083087,668675,1017707,647035,945661c625445,873549,588373,796131,530335,712996c473375,630942,397315,542219,301811,446728c225865,370769,149118,306571,71649,251593c52548,238115,33535,225672,14627,214223l0,206075l0,0x">
                <v:stroke weight="0pt" endcap="flat" joinstyle="miter" miterlimit="10" on="false" color="#000000" opacity="0"/>
                <v:fill on="true" color="#c1c2c2" opacity="0.501961"/>
              </v:shape>
              <v:shape id="Shape 5080" style="position:absolute;width:5702;height:9603;left:8490;top:23492;" coordsize="570222,960382" path="m507284,1859l570222,13455l570222,215949l565601,214441c552338,211455,539114,209812,525929,209477c499561,208807,473354,213370,447332,222888c430378,228768,415062,237861,398729,249787c382346,261649,362458,279517,339509,302454c306959,335004,274358,367617,241808,400167l570222,728582l570222,960382l47803,437963c19545,409705,4966,385410,2261,364049c0,344503,4801,328959,14910,318837c76683,257077,138443,195317,200216,133544c222479,111281,241745,94161,257683,80483c274066,68507,289611,57141,303289,47870c346850,24197,390423,7979,437388,2721c460528,492,483740,0,507284,1859x">
                <v:stroke weight="0pt" endcap="flat" joinstyle="miter" miterlimit="10" on="false" color="#000000" opacity="0"/>
                <v:fill on="true" color="#c1c2c2" opacity="0.501961"/>
              </v:shape>
              <v:shape id="Shape 5081" style="position:absolute;width:13755;height:17396;left:14192;top:23627;" coordsize="1375596,1739681" path="m0,0l8948,1649c57767,16000,106205,36625,154973,68209c203741,99807,252446,140040,301277,188859c347950,235545,386037,281988,415653,326184c445778,372133,466288,416380,480017,459268c494876,503286,501543,545895,501658,587373c501835,628914,496628,670164,485440,709953c509354,705826,535846,704860,562466,708873c590164,713966,620225,720405,651924,732331c683623,744141,718206,759165,755061,778838c791954,798561,833102,820138,877514,847380c1006305,924977,1136162,1000808,1264890,1078456c1296995,1098573,1319538,1112759,1331298,1120557c1344176,1129485,1353561,1137397,1358984,1142820c1364407,1148243,1369093,1154402,1372154,1160054c1375202,1165705,1375596,1171636,1374237,1179663c1372827,1187638,1368814,1195830,1361867,1205037c1354920,1214245,1345141,1226055,1331692,1239505c1320224,1250986,1309759,1259406,1301224,1265680c1292703,1271941,1284499,1275954,1275456,1276297c1267442,1277656,1259695,1276805,1252291,1273363c1244214,1270595,1234549,1265108,1223869,1258377c1087229,1174189,949396,1091842,812757,1007641c765449,978876,721088,954072,679610,932482c638195,910842,598686,896427,561843,887499c524950,878520,491383,877949,459506,883486c428658,890153,399207,906828,372931,933105c347111,958936,321280,984755,295460,1010588c494774,1209901,694088,1409202,893338,1608465c898761,1613888,903511,1619997,905822,1626385c908198,1632710,908032,1639314,906165,1645587c904807,1653499,901416,1661082,896221,1670683c889947,1679217,881527,1689669,870110,1701086c858642,1712554,848863,1720301,840329,1726575c830727,1731770,822536,1735782,814560,1737192c807664,1739681,801683,1739224,795345,1736850c789021,1734487,782861,1729788,777438,1724365l0,946927l0,715127l144686,859813c182431,822068,220188,784311,257881,746618c288222,716278,308961,682877,318905,648638c328963,614385,331516,579854,324277,543469c318168,508086,304503,472146,282456,435532c259736,399590,231770,364729,198140,331099c142768,275727,88628,236840,35276,214005l0,202494l0,0x">
                <v:stroke weight="0pt" endcap="flat" joinstyle="miter" miterlimit="10" on="false" color="#000000" opacity="0"/>
                <v:fill on="true" color="#c1c2c2" opacity="0.501961"/>
              </v:shape>
              <v:shape id="Shape 5078" style="position:absolute;width:6661;height:11962;left:17940;top:16196;" coordsize="666172,1196277" path="m142291,2210c151054,4292,160718,9779,170320,15430l666172,329613l666172,524799l240449,251244c240233,251473,240005,251701,239776,251930c331947,393262,423253,535143,514559,677011l666172,911510l666172,1196277l520834,966926c352771,700449,184709,433971,14923,168567c9322,159017,4915,150431,2832,141668c0,133540,965,126250,3734,116916c5702,108280,11074,98730,18707,88836c26391,79006,37186,68211,50635,54762c64821,40576,76911,28486,87427,20117c97993,11811,107544,6439,116916,3733c126251,965,133541,0,142291,2210x">
                <v:stroke weight="0pt" endcap="flat" joinstyle="miter" miterlimit="10" on="false" color="#000000" opacity="0"/>
                <v:fill on="true" color="#c1c2c2" opacity="0.501961"/>
              </v:shape>
              <v:shape id="Shape 5079" style="position:absolute;width:11644;height:14992;left:24602;top:19493;" coordsize="1164431,1499289" path="m0,0l302501,191671c568976,359733,835450,527796,1100855,697525c1120413,710517,1134421,720360,1144873,729453c1154652,739232,1160139,748897,1162285,757596c1164431,766410,1161485,775681,1154487,784952c1146905,794781,1137139,806593,1122953,820778c1108818,834901,1098087,845746,1088879,852706c1079037,860390,1070794,864340,1063504,865076c1056608,867565,1050614,867108,1044289,864733c1037965,862371,1030497,859082,1021962,854510c883456,764937,743883,677129,605377,587556l242856,950065c332086,1085980,419627,1223013,508857,1358916c514115,1366777,517391,1374232,519754,1380569c523208,1388075,522979,1394641,522307,1401981c521964,1411024,517950,1419215,511677,1427750c504730,1436957,495624,1448095,482797,1460922c470033,1473698,458222,1483465,449015,1490424c438042,1496977,429406,1499289,420643,1497092c411880,1494996,402279,1489459,393122,1479057c383343,1469291,373513,1455271,360572,1435662l0,866664l0,581897l123171,772404c224212,671363,325304,570258,426396,469166c284785,377332,142577,286378,360,195418l0,195186l0,0x">
                <v:stroke weight="0pt" endcap="flat" joinstyle="miter" miterlimit="10" on="false" color="#000000" opacity="0"/>
                <v:fill on="true" color="#c1c2c2" opacity="0.501961"/>
              </v:shape>
              <v:shape id="Shape 5077" style="position:absolute;width:14789;height:18315;left:23968;top:7230;" coordsize="1478940,1831568" path="m420891,0c426822,622,433896,2146,442430,6731c450952,11188,461696,17856,472097,26898c483679,37135,496278,48374,510349,62446c524472,76568,535724,89179,544817,99632c553923,110084,560527,120764,563918,128219c568503,136754,570027,143815,570649,149758c570586,156362,568947,160147,565557,163538c459092,270015,352628,376479,246164,482943c405295,642074,564426,801205,723570,960336l1025449,658457c1028840,655066,1032624,653428,1038161,652297c1044093,652919,1051154,654456,1058558,657898c1066013,661289,1075677,666877,1086079,675919c1096531,685025,1110259,697395,1125410,712546c1139533,726668,1149705,738200,1158812,748652c1167905,759104,1174521,769785,1177912,777253c1182484,785787,1184008,792848,1184630,798779c1184580,805396,1184008,810247,1180618,813638c1080033,914235,979386,1014870,878738,1115517c1073709,1310475,1268616,1505382,1463574,1700352c1468996,1705775,1472667,1710804,1475041,1717129c1478432,1724584,1478940,1730527,1476451,1737411c1475041,1745387,1471714,1752905,1466507,1762506c1460183,1771091,1451762,1781556,1440345,1792960c1429550,1803755,1419098,1812175,1410564,1818450c1400962,1823656,1392758,1827670,1384795,1829079c1377899,1831568,1371917,1831112,1364513,1827670c1358176,1825295,1353096,1821675,1347673,1816252c914400,1382979,481076,949655,47815,516394c19558,488137,4978,463842,2261,442481c0,422923,4864,407327,14922,397269l407111,5093c410489,1702,414287,64,420891,0x">
                <v:stroke weight="0pt" endcap="flat" joinstyle="miter" miterlimit="10" on="false" color="#000000" opacity="0"/>
                <v:fill on="true" color="#c1c2c2" opacity="0.501961"/>
              </v:shape>
              <v:shape id="Shape 5076" style="position:absolute;width:17580;height:17581;left:29142;top:0;" coordsize="1758049,1758150" path="m626593,0c632523,622,639585,2146,648119,6718c656590,11239,666712,18529,677113,27572c688632,37859,701294,49047,715366,63119c729488,77241,740677,89903,749833,100305c758939,110757,766166,120815,769620,128219c774192,136754,775716,143815,776338,149746c776288,156362,773964,160820,770572,164211c688810,245986,607098,327698,525323,409473c931126,815277,1336929,1221080,1742732,1626883c1748155,1632305,1752842,1638465,1755216,1644790c1757591,1651127,1758049,1657109,1755559,1664005c1754150,1671968,1750809,1679486,1745615,1689100c1739341,1697634,1730921,1708087,1719440,1719554c1708658,1730350,1698193,1738770,1689672,1745044c1680058,1750238,1671866,1754251,1663903,1755661c1657007,1758150,1651064,1757642,1644688,1755331c1638351,1752955,1632255,1748206,1626832,1742783l409423,525374c327647,607149,245885,688911,164109,770687c160769,774014,156312,776338,150317,775767c143713,775830,137325,773621,128791,769048c121387,765594,111328,758368,100927,749211c89802,740791,77191,729539,63068,715416c48997,701345,37757,688746,28207,676478c19101,666140,11811,656031,7290,647548c2718,639013,508,632625,572,626021c0,620027,2324,615569,5652,612229l612127,5766c615505,2375,619976,51,626593,0x">
                <v:stroke weight="0pt" endcap="flat" joinstyle="miter" miterlimit="10" on="false" color="#000000" opacity="0"/>
                <v:fill on="true" color="#c1c2c2" opacity="0.50196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6C52"/>
    <w:multiLevelType w:val="hybridMultilevel"/>
    <w:tmpl w:val="98CEA2C0"/>
    <w:lvl w:ilvl="0" w:tplc="2CC4BD6C">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84668E">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1417F8">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D432E6">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047146">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946118">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366522">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8E97A">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C068BC">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B7108E"/>
    <w:multiLevelType w:val="hybridMultilevel"/>
    <w:tmpl w:val="798ECBB4"/>
    <w:lvl w:ilvl="0" w:tplc="04090003">
      <w:start w:val="1"/>
      <w:numFmt w:val="bullet"/>
      <w:lvlText w:val="o"/>
      <w:lvlJc w:val="left"/>
      <w:pPr>
        <w:ind w:left="1474" w:hanging="360"/>
      </w:pPr>
      <w:rPr>
        <w:rFonts w:ascii="Courier New" w:hAnsi="Courier New" w:cs="Courier New" w:hint="default"/>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2" w15:restartNumberingAfterBreak="0">
    <w:nsid w:val="2FD65EAE"/>
    <w:multiLevelType w:val="hybridMultilevel"/>
    <w:tmpl w:val="0FB4C6A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 w15:restartNumberingAfterBreak="0">
    <w:nsid w:val="4D8E0CCE"/>
    <w:multiLevelType w:val="hybridMultilevel"/>
    <w:tmpl w:val="C256E9D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 w15:restartNumberingAfterBreak="0">
    <w:nsid w:val="527F0A94"/>
    <w:multiLevelType w:val="hybridMultilevel"/>
    <w:tmpl w:val="FE0470E4"/>
    <w:lvl w:ilvl="0" w:tplc="55146A4C">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A071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1E10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BEFE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64D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A0A8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20C2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E46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9EFB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3227877"/>
    <w:multiLevelType w:val="hybridMultilevel"/>
    <w:tmpl w:val="BD747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0E45ED"/>
    <w:multiLevelType w:val="hybridMultilevel"/>
    <w:tmpl w:val="A6DA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858460D"/>
    <w:multiLevelType w:val="hybridMultilevel"/>
    <w:tmpl w:val="5FD29A0C"/>
    <w:lvl w:ilvl="0" w:tplc="6960FB4E">
      <w:start w:val="1"/>
      <w:numFmt w:val="decimal"/>
      <w:lvlText w:val="%1."/>
      <w:lvlJc w:val="left"/>
      <w:pPr>
        <w:ind w:left="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48314C">
      <w:start w:val="1"/>
      <w:numFmt w:val="lowerLetter"/>
      <w:lvlText w:val="%2"/>
      <w:lvlJc w:val="left"/>
      <w:pPr>
        <w:ind w:left="13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94CD3E">
      <w:start w:val="1"/>
      <w:numFmt w:val="lowerRoman"/>
      <w:lvlText w:val="%3"/>
      <w:lvlJc w:val="left"/>
      <w:pPr>
        <w:ind w:left="2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1A83AC">
      <w:start w:val="1"/>
      <w:numFmt w:val="decimal"/>
      <w:lvlText w:val="%4"/>
      <w:lvlJc w:val="left"/>
      <w:pPr>
        <w:ind w:left="2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A8B25C">
      <w:start w:val="1"/>
      <w:numFmt w:val="lowerLetter"/>
      <w:lvlText w:val="%5"/>
      <w:lvlJc w:val="left"/>
      <w:pPr>
        <w:ind w:left="3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127710">
      <w:start w:val="1"/>
      <w:numFmt w:val="lowerRoman"/>
      <w:lvlText w:val="%6"/>
      <w:lvlJc w:val="left"/>
      <w:pPr>
        <w:ind w:left="42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207670">
      <w:start w:val="1"/>
      <w:numFmt w:val="decimal"/>
      <w:lvlText w:val="%7"/>
      <w:lvlJc w:val="left"/>
      <w:pPr>
        <w:ind w:left="4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7A92A2">
      <w:start w:val="1"/>
      <w:numFmt w:val="lowerLetter"/>
      <w:lvlText w:val="%8"/>
      <w:lvlJc w:val="left"/>
      <w:pPr>
        <w:ind w:left="5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905E54">
      <w:start w:val="1"/>
      <w:numFmt w:val="lowerRoman"/>
      <w:lvlText w:val="%9"/>
      <w:lvlJc w:val="left"/>
      <w:pPr>
        <w:ind w:left="6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F1938B0"/>
    <w:multiLevelType w:val="hybridMultilevel"/>
    <w:tmpl w:val="3E00D0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2"/>
  </w:num>
  <w:num w:numId="5">
    <w:abstractNumId w:val="3"/>
  </w:num>
  <w:num w:numId="6">
    <w:abstractNumId w:val="1"/>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1F"/>
    <w:rsid w:val="00012D46"/>
    <w:rsid w:val="0006461F"/>
    <w:rsid w:val="001037DD"/>
    <w:rsid w:val="00140EC8"/>
    <w:rsid w:val="00157C87"/>
    <w:rsid w:val="00187CC7"/>
    <w:rsid w:val="002757EE"/>
    <w:rsid w:val="002A3B20"/>
    <w:rsid w:val="0036248D"/>
    <w:rsid w:val="00363B06"/>
    <w:rsid w:val="003D566C"/>
    <w:rsid w:val="004F1217"/>
    <w:rsid w:val="004F2AF1"/>
    <w:rsid w:val="00551C18"/>
    <w:rsid w:val="0057338D"/>
    <w:rsid w:val="006B3058"/>
    <w:rsid w:val="00763B37"/>
    <w:rsid w:val="007B56C9"/>
    <w:rsid w:val="007D6ED4"/>
    <w:rsid w:val="0081170F"/>
    <w:rsid w:val="008A251D"/>
    <w:rsid w:val="00941718"/>
    <w:rsid w:val="00A45ECE"/>
    <w:rsid w:val="00B31A24"/>
    <w:rsid w:val="00BF7D13"/>
    <w:rsid w:val="00CA28D1"/>
    <w:rsid w:val="00DC6D22"/>
    <w:rsid w:val="00E07C96"/>
    <w:rsid w:val="00E256F6"/>
    <w:rsid w:val="00E3485D"/>
    <w:rsid w:val="00E55C08"/>
    <w:rsid w:val="00EB4828"/>
    <w:rsid w:val="00EC73DF"/>
    <w:rsid w:val="00F33B2A"/>
    <w:rsid w:val="00F85F48"/>
    <w:rsid w:val="00FD42E1"/>
    <w:rsid w:val="00FE1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7CBDE"/>
  <w15:docId w15:val="{B98D104B-8B35-441A-B93C-EF44EAC75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44"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paragraph" w:styleId="ListParagraph">
    <w:name w:val="List Paragraph"/>
    <w:basedOn w:val="Normal"/>
    <w:uiPriority w:val="34"/>
    <w:qFormat/>
    <w:rsid w:val="008A251D"/>
    <w:pPr>
      <w:ind w:left="720"/>
      <w:contextualSpacing/>
    </w:pPr>
  </w:style>
  <w:style w:type="paragraph" w:styleId="BalloonText">
    <w:name w:val="Balloon Text"/>
    <w:basedOn w:val="Normal"/>
    <w:link w:val="BalloonTextChar"/>
    <w:uiPriority w:val="99"/>
    <w:semiHidden/>
    <w:unhideWhenUsed/>
    <w:rsid w:val="006B3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058"/>
    <w:rPr>
      <w:rFonts w:ascii="Segoe UI" w:eastAsia="Calibri" w:hAnsi="Segoe UI" w:cs="Segoe UI"/>
      <w:color w:val="000000"/>
      <w:sz w:val="18"/>
      <w:szCs w:val="18"/>
    </w:rPr>
  </w:style>
  <w:style w:type="character" w:styleId="Hyperlink">
    <w:name w:val="Hyperlink"/>
    <w:basedOn w:val="DefaultParagraphFont"/>
    <w:uiPriority w:val="99"/>
    <w:unhideWhenUsed/>
    <w:rsid w:val="00941718"/>
    <w:rPr>
      <w:color w:val="0563C1" w:themeColor="hyperlink"/>
      <w:u w:val="single"/>
    </w:rPr>
  </w:style>
  <w:style w:type="paragraph" w:styleId="NoSpacing">
    <w:name w:val="No Spacing"/>
    <w:uiPriority w:val="1"/>
    <w:qFormat/>
    <w:rsid w:val="00941718"/>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youtu.be/IZwVT6WnPQY" TargetMode="External"/><Relationship Id="rId13" Type="http://schemas.openxmlformats.org/officeDocument/2006/relationships/hyperlink" Target="https://youtu.be/9eSxZPu4oqQ"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hyperlink" Target="https://youtu.be/IZwVT6WnPQY" TargetMode="External"/><Relationship Id="rId12" Type="http://schemas.openxmlformats.org/officeDocument/2006/relationships/hyperlink" Target="https://youtu.be/9eSxZPu4oqQ"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justice.gov/criminal-ceos/citizens-guide-us-federal-law-child-pornography"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ThxmgXMBp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justice.gov/criminal-ceos/citizens-guide-us-federal-law-child-pornograph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youtu.be/ThxmgXMBpoM"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youtu.be/ThxmgXMBpoM" TargetMode="External"/><Relationship Id="rId14" Type="http://schemas.openxmlformats.org/officeDocument/2006/relationships/hyperlink" Target="https://www.leg.state.nv.us/Division/Legal/LawLibrary/NRS/NRS200.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Proctor, Rochelle</dc:creator>
  <cp:keywords/>
  <cp:lastModifiedBy>Proctor, Rochelle</cp:lastModifiedBy>
  <cp:revision>4</cp:revision>
  <cp:lastPrinted>2019-06-12T18:32:00Z</cp:lastPrinted>
  <dcterms:created xsi:type="dcterms:W3CDTF">2019-06-18T17:34:00Z</dcterms:created>
  <dcterms:modified xsi:type="dcterms:W3CDTF">2019-06-25T17:08:00Z</dcterms:modified>
</cp:coreProperties>
</file>